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08" w:rsidRPr="00782E65" w:rsidRDefault="00402FDC" w:rsidP="002042A7">
      <w:pPr>
        <w:pStyle w:val="Vrazncitt"/>
        <w:pBdr>
          <w:left w:val="none" w:sz="0" w:space="0" w:color="auto"/>
          <w:bottom w:val="single" w:sz="4" w:space="23" w:color="auto"/>
        </w:pBdr>
        <w:spacing w:before="200" w:beforeAutospacing="0" w:after="280" w:line="276" w:lineRule="auto"/>
        <w:ind w:left="936" w:right="936"/>
        <w:jc w:val="center"/>
        <w:rPr>
          <w:rFonts w:ascii="Calibri" w:eastAsiaTheme="minorHAnsi" w:hAnsi="Calibri" w:cstheme="minorBidi"/>
          <w:b/>
          <w:bCs/>
          <w:iCs/>
          <w:color w:val="0070C0"/>
          <w:sz w:val="32"/>
          <w:szCs w:val="32"/>
          <w:lang w:val="cs-CZ" w:eastAsia="en-US"/>
        </w:rPr>
      </w:pPr>
      <w:r w:rsidRPr="00782E65">
        <w:rPr>
          <w:rFonts w:ascii="Calibri" w:eastAsiaTheme="minorHAnsi" w:hAnsi="Calibri" w:cstheme="minorBidi"/>
          <w:b/>
          <w:bCs/>
          <w:iCs/>
          <w:color w:val="0070C0"/>
          <w:sz w:val="32"/>
          <w:szCs w:val="32"/>
          <w:lang w:val="cs-CZ" w:eastAsia="en-US"/>
        </w:rPr>
        <w:t>24</w:t>
      </w:r>
      <w:r w:rsidR="00782E65">
        <w:rPr>
          <w:rFonts w:ascii="Calibri" w:eastAsiaTheme="minorHAnsi" w:hAnsi="Calibri" w:cstheme="minorBidi"/>
          <w:b/>
          <w:bCs/>
          <w:iCs/>
          <w:color w:val="0070C0"/>
          <w:sz w:val="32"/>
          <w:szCs w:val="32"/>
          <w:lang w:val="cs-CZ" w:eastAsia="en-US"/>
        </w:rPr>
        <w:t xml:space="preserve"> - </w:t>
      </w:r>
      <w:r w:rsidRPr="00782E65">
        <w:rPr>
          <w:rFonts w:ascii="Calibri" w:eastAsiaTheme="minorHAnsi" w:hAnsi="Calibri" w:cstheme="minorBidi"/>
          <w:b/>
          <w:bCs/>
          <w:iCs/>
          <w:color w:val="0070C0"/>
          <w:sz w:val="32"/>
          <w:szCs w:val="32"/>
          <w:lang w:val="cs-CZ" w:eastAsia="en-US"/>
        </w:rPr>
        <w:t>Internet</w:t>
      </w:r>
    </w:p>
    <w:p w:rsidR="00324507" w:rsidRPr="00324507" w:rsidRDefault="00324507" w:rsidP="00EB3F6C">
      <w:pPr>
        <w:jc w:val="both"/>
        <w:rPr>
          <w:lang w:val="cs-CZ"/>
        </w:rPr>
      </w:pPr>
    </w:p>
    <w:p w:rsidR="00324507" w:rsidRPr="00782E65" w:rsidRDefault="00402FDC" w:rsidP="00EB3F6C">
      <w:pPr>
        <w:pStyle w:val="Nadpis1"/>
        <w:jc w:val="both"/>
        <w:rPr>
          <w:rFonts w:ascii="Calibri" w:hAnsi="Calibri"/>
          <w:b/>
          <w:bCs/>
          <w:color w:val="0070C0"/>
          <w:sz w:val="28"/>
          <w:szCs w:val="26"/>
          <w:lang w:val="cs-CZ" w:eastAsia="en-US"/>
        </w:rPr>
      </w:pPr>
      <w:r w:rsidRPr="00782E65">
        <w:rPr>
          <w:rFonts w:ascii="Calibri" w:hAnsi="Calibri"/>
          <w:b/>
          <w:bCs/>
          <w:color w:val="0070C0"/>
          <w:sz w:val="28"/>
          <w:szCs w:val="26"/>
          <w:lang w:val="cs-CZ" w:eastAsia="en-US"/>
        </w:rPr>
        <w:t>Internet</w:t>
      </w:r>
    </w:p>
    <w:p w:rsidR="00EB3F6C" w:rsidRPr="00EB3F6C" w:rsidRDefault="00EB3F6C" w:rsidP="00EB3F6C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EB3F6C">
        <w:rPr>
          <w:lang w:val="cs-CZ"/>
        </w:rPr>
        <w:t>Internet je celosvětová počítačová síť po</w:t>
      </w:r>
      <w:r>
        <w:rPr>
          <w:lang w:val="cs-CZ"/>
        </w:rPr>
        <w:t xml:space="preserve">dobná klasické počítačové síti, kdy jsou počítače </w:t>
      </w:r>
      <w:r w:rsidRPr="00EB3F6C">
        <w:rPr>
          <w:lang w:val="cs-CZ"/>
        </w:rPr>
        <w:t>mezi sebou vzájemně propojeny a díky tomu spolu mohou komunikovat a sdílet informace. Internet je propojením již stávajících sítí, které mají určitou strukturu a rozdělení.</w:t>
      </w:r>
    </w:p>
    <w:p w:rsidR="00EB3F6C" w:rsidRPr="00EB3F6C" w:rsidRDefault="00EB3F6C" w:rsidP="00EB3F6C">
      <w:pPr>
        <w:pStyle w:val="Odstavecseseznamem"/>
        <w:jc w:val="both"/>
        <w:rPr>
          <w:lang w:val="cs-CZ"/>
        </w:rPr>
      </w:pPr>
    </w:p>
    <w:p w:rsidR="00EB3F6C" w:rsidRDefault="00EB3F6C" w:rsidP="00EB3F6C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EB3F6C">
        <w:rPr>
          <w:lang w:val="cs-CZ"/>
        </w:rPr>
        <w:t>Internet můžeme také definovat jako soustavu počítačů, které obsahují informace a sítě, které nám dovolují k těmto informacím přistupovat.</w:t>
      </w:r>
    </w:p>
    <w:p w:rsidR="00EB3F6C" w:rsidRPr="00EB3F6C" w:rsidRDefault="00EB3F6C" w:rsidP="00EB3F6C">
      <w:pPr>
        <w:jc w:val="both"/>
        <w:rPr>
          <w:lang w:val="cs-CZ"/>
        </w:rPr>
      </w:pPr>
    </w:p>
    <w:p w:rsidR="002F359E" w:rsidRDefault="00EB3F6C" w:rsidP="00EB3F6C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EB3F6C">
        <w:rPr>
          <w:lang w:val="cs-CZ"/>
        </w:rPr>
        <w:t>Počítače v internetu pracují jako klienti a servery. Servery poskytují internetové služby, klienti pak tyto služby využívají.  Službami Internetu je zasílání dat ke klientovi na jeho žádost.</w:t>
      </w:r>
    </w:p>
    <w:p w:rsidR="00EB3F6C" w:rsidRPr="00EB3F6C" w:rsidRDefault="00EB3F6C" w:rsidP="00EB3F6C">
      <w:pPr>
        <w:pStyle w:val="Odstavecseseznamem"/>
        <w:jc w:val="both"/>
        <w:rPr>
          <w:lang w:val="cs-CZ"/>
        </w:rPr>
      </w:pPr>
    </w:p>
    <w:p w:rsidR="00EB3F6C" w:rsidRPr="00782E65" w:rsidRDefault="00EB3F6C" w:rsidP="00EB3F6C">
      <w:pPr>
        <w:pStyle w:val="Nadpis1"/>
        <w:jc w:val="both"/>
        <w:rPr>
          <w:rFonts w:ascii="Calibri" w:hAnsi="Calibri"/>
          <w:b/>
          <w:bCs/>
          <w:color w:val="0070C0"/>
          <w:sz w:val="28"/>
          <w:szCs w:val="26"/>
          <w:lang w:val="cs-CZ" w:eastAsia="en-US"/>
        </w:rPr>
      </w:pPr>
      <w:r w:rsidRPr="00782E65">
        <w:rPr>
          <w:rFonts w:ascii="Calibri" w:hAnsi="Calibri"/>
          <w:b/>
          <w:bCs/>
          <w:color w:val="0070C0"/>
          <w:sz w:val="28"/>
          <w:szCs w:val="26"/>
          <w:lang w:val="cs-CZ" w:eastAsia="en-US"/>
        </w:rPr>
        <w:t>Vývoj internetu</w:t>
      </w:r>
    </w:p>
    <w:p w:rsidR="00EB3F6C" w:rsidRPr="00EB3F6C" w:rsidRDefault="00EB3F6C" w:rsidP="00EB3F6C">
      <w:pPr>
        <w:pStyle w:val="Nadpis2"/>
        <w:jc w:val="both"/>
        <w:rPr>
          <w:lang w:val="cs-CZ"/>
        </w:rPr>
      </w:pPr>
      <w:r w:rsidRPr="00EB3F6C">
        <w:rPr>
          <w:lang w:val="cs-CZ"/>
        </w:rPr>
        <w:t>Nultá fáze</w:t>
      </w:r>
    </w:p>
    <w:p w:rsidR="00EB3F6C" w:rsidRDefault="00EB3F6C" w:rsidP="00EB3F6C">
      <w:pPr>
        <w:jc w:val="both"/>
        <w:rPr>
          <w:lang w:val="cs-CZ"/>
        </w:rPr>
      </w:pPr>
      <w:r w:rsidRPr="00EB3F6C">
        <w:rPr>
          <w:lang w:val="cs-CZ"/>
        </w:rPr>
        <w:t>Označuje vznik internetu díky potřebě americké armády na komunikaci mezi vládními složkami, kdyby došlo k jaderné válce v průběhu studené války. Ministerstvo obrany USA, resp. agentura ARPA (</w:t>
      </w:r>
      <w:proofErr w:type="spellStart"/>
      <w:r w:rsidRPr="00EB3F6C">
        <w:rPr>
          <w:lang w:val="cs-CZ"/>
        </w:rPr>
        <w:t>Advanced</w:t>
      </w:r>
      <w:proofErr w:type="spellEnd"/>
      <w:r w:rsidRPr="00EB3F6C">
        <w:rPr>
          <w:lang w:val="cs-CZ"/>
        </w:rPr>
        <w:t xml:space="preserve"> </w:t>
      </w:r>
      <w:proofErr w:type="spellStart"/>
      <w:r w:rsidRPr="00EB3F6C">
        <w:rPr>
          <w:lang w:val="cs-CZ"/>
        </w:rPr>
        <w:t>Research</w:t>
      </w:r>
      <w:proofErr w:type="spellEnd"/>
      <w:r w:rsidRPr="00EB3F6C">
        <w:rPr>
          <w:lang w:val="cs-CZ"/>
        </w:rPr>
        <w:t xml:space="preserve"> </w:t>
      </w:r>
      <w:proofErr w:type="spellStart"/>
      <w:r w:rsidRPr="00EB3F6C">
        <w:rPr>
          <w:lang w:val="cs-CZ"/>
        </w:rPr>
        <w:t>Projects</w:t>
      </w:r>
      <w:proofErr w:type="spellEnd"/>
      <w:r w:rsidRPr="00EB3F6C">
        <w:rPr>
          <w:lang w:val="cs-CZ"/>
        </w:rPr>
        <w:t xml:space="preserve"> </w:t>
      </w:r>
      <w:proofErr w:type="spellStart"/>
      <w:r w:rsidRPr="00EB3F6C">
        <w:rPr>
          <w:lang w:val="cs-CZ"/>
        </w:rPr>
        <w:t>Agency</w:t>
      </w:r>
      <w:proofErr w:type="spellEnd"/>
      <w:r w:rsidRPr="00EB3F6C">
        <w:rPr>
          <w:lang w:val="cs-CZ"/>
        </w:rPr>
        <w:t>) začala vyvíjet síť ARPANET a řídilo vývoj i financování tohoto projektu.</w:t>
      </w:r>
    </w:p>
    <w:p w:rsidR="00EB3F6C" w:rsidRDefault="00EB3F6C" w:rsidP="00EB3F6C">
      <w:pPr>
        <w:jc w:val="both"/>
        <w:rPr>
          <w:lang w:val="cs-CZ"/>
        </w:rPr>
      </w:pPr>
    </w:p>
    <w:p w:rsidR="00EB3F6C" w:rsidRPr="00782E65" w:rsidRDefault="00EB3F6C" w:rsidP="00782E65">
      <w:pPr>
        <w:pStyle w:val="Nadpis1"/>
        <w:jc w:val="both"/>
        <w:rPr>
          <w:rFonts w:ascii="Calibri" w:hAnsi="Calibri"/>
          <w:b/>
          <w:bCs/>
          <w:color w:val="0070C0"/>
          <w:sz w:val="28"/>
          <w:szCs w:val="26"/>
          <w:lang w:val="cs-CZ" w:eastAsia="en-US"/>
        </w:rPr>
      </w:pPr>
      <w:r w:rsidRPr="00782E65">
        <w:rPr>
          <w:rFonts w:ascii="Calibri" w:hAnsi="Calibri"/>
          <w:b/>
          <w:bCs/>
          <w:color w:val="0070C0"/>
          <w:sz w:val="28"/>
          <w:szCs w:val="26"/>
          <w:lang w:val="cs-CZ" w:eastAsia="en-US"/>
        </w:rPr>
        <w:t>První fáze</w:t>
      </w:r>
    </w:p>
    <w:p w:rsidR="00EB3F6C" w:rsidRPr="00EB3F6C" w:rsidRDefault="00EB3F6C" w:rsidP="00EB3F6C">
      <w:pPr>
        <w:jc w:val="both"/>
        <w:rPr>
          <w:lang w:val="cs-CZ"/>
        </w:rPr>
      </w:pPr>
      <w:r w:rsidRPr="00EB3F6C">
        <w:rPr>
          <w:lang w:val="cs-CZ"/>
        </w:rPr>
        <w:t>V první fázi měla síť na dálku umožnit přístup k tehdejším nejvýkonnějším počítačům, především univerzit v USA. Koncem roku 1969 byly první uzly sítě ARPANET umístěny právě na univerzitách.</w:t>
      </w:r>
    </w:p>
    <w:p w:rsidR="00EB3F6C" w:rsidRPr="00EB3F6C" w:rsidRDefault="00EB3F6C" w:rsidP="00EB3F6C">
      <w:pPr>
        <w:jc w:val="both"/>
        <w:rPr>
          <w:lang w:val="cs-CZ"/>
        </w:rPr>
      </w:pPr>
      <w:r w:rsidRPr="00EB3F6C">
        <w:rPr>
          <w:lang w:val="cs-CZ"/>
        </w:rPr>
        <w:t xml:space="preserve">Snahou připojení k síti nebylo připojit pouze jeden počítač, </w:t>
      </w:r>
      <w:r>
        <w:rPr>
          <w:lang w:val="cs-CZ"/>
        </w:rPr>
        <w:t xml:space="preserve">snahou bylo připojit celou síť. </w:t>
      </w:r>
      <w:r w:rsidRPr="00EB3F6C">
        <w:rPr>
          <w:lang w:val="cs-CZ"/>
        </w:rPr>
        <w:t>Rozvoj proběhl ve všech možných organizacích, začínaly se používat lokální počítačové sítě.</w:t>
      </w:r>
    </w:p>
    <w:p w:rsidR="00EB3F6C" w:rsidRPr="00EB3F6C" w:rsidRDefault="00EB3F6C" w:rsidP="00EB3F6C">
      <w:pPr>
        <w:jc w:val="both"/>
        <w:rPr>
          <w:lang w:val="cs-CZ"/>
        </w:rPr>
      </w:pPr>
      <w:r w:rsidRPr="00EB3F6C">
        <w:rPr>
          <w:lang w:val="cs-CZ"/>
        </w:rPr>
        <w:t xml:space="preserve">Počátek 80. Let zaznamenal rozvoj </w:t>
      </w:r>
      <w:proofErr w:type="spellStart"/>
      <w:r w:rsidRPr="00EB3F6C">
        <w:rPr>
          <w:lang w:val="cs-CZ"/>
        </w:rPr>
        <w:t>ARPANETu</w:t>
      </w:r>
      <w:proofErr w:type="spellEnd"/>
      <w:r w:rsidRPr="00EB3F6C">
        <w:rPr>
          <w:lang w:val="cs-CZ"/>
        </w:rPr>
        <w:t xml:space="preserve"> a pokračoval i v jiných sítích. Vznikly sítě jako třeba </w:t>
      </w:r>
      <w:proofErr w:type="spellStart"/>
      <w:r w:rsidRPr="00EB3F6C">
        <w:rPr>
          <w:lang w:val="cs-CZ"/>
        </w:rPr>
        <w:t>Usenet</w:t>
      </w:r>
      <w:proofErr w:type="spellEnd"/>
      <w:r w:rsidRPr="00EB3F6C">
        <w:rPr>
          <w:lang w:val="cs-CZ"/>
        </w:rPr>
        <w:t xml:space="preserve"> a </w:t>
      </w:r>
      <w:proofErr w:type="spellStart"/>
      <w:r w:rsidRPr="00EB3F6C">
        <w:rPr>
          <w:lang w:val="cs-CZ"/>
        </w:rPr>
        <w:t>BITnet</w:t>
      </w:r>
      <w:proofErr w:type="spellEnd"/>
      <w:r w:rsidRPr="00EB3F6C">
        <w:rPr>
          <w:lang w:val="cs-CZ"/>
        </w:rPr>
        <w:t xml:space="preserve">. Vše ve výsledku směřovalo k propojení s </w:t>
      </w:r>
      <w:proofErr w:type="spellStart"/>
      <w:r w:rsidRPr="00EB3F6C">
        <w:rPr>
          <w:lang w:val="cs-CZ"/>
        </w:rPr>
        <w:t>ARPANETem</w:t>
      </w:r>
      <w:proofErr w:type="spellEnd"/>
      <w:r w:rsidRPr="00EB3F6C">
        <w:rPr>
          <w:lang w:val="cs-CZ"/>
        </w:rPr>
        <w:t xml:space="preserve">. </w:t>
      </w:r>
    </w:p>
    <w:p w:rsidR="00EB3F6C" w:rsidRPr="00EB3F6C" w:rsidRDefault="00EB3F6C" w:rsidP="00EB3F6C">
      <w:pPr>
        <w:jc w:val="both"/>
        <w:rPr>
          <w:lang w:val="cs-CZ"/>
        </w:rPr>
      </w:pPr>
      <w:r w:rsidRPr="00EB3F6C">
        <w:rPr>
          <w:lang w:val="cs-CZ"/>
        </w:rPr>
        <w:t>V roce 1987 bylo možné registrovat více než 10 000 připojených uzlů, o 2 roky později to již bylo více než desetinásobek.</w:t>
      </w:r>
    </w:p>
    <w:p w:rsidR="00EB3F6C" w:rsidRPr="00EB3F6C" w:rsidRDefault="00EB3F6C" w:rsidP="00EB3F6C">
      <w:pPr>
        <w:jc w:val="both"/>
        <w:rPr>
          <w:lang w:val="cs-CZ"/>
        </w:rPr>
      </w:pPr>
      <w:r w:rsidRPr="00EB3F6C">
        <w:rPr>
          <w:lang w:val="cs-CZ"/>
        </w:rPr>
        <w:lastRenderedPageBreak/>
        <w:t>80. a 90. Léta odstartovala služby, které již dnes běžně známe a používáme, jednalo se především o email (1971), telnet (1972), TCP (1974) a jeho specifikace na TCP/IP (1978), DNS (1983) a jeho start (1984)</w:t>
      </w:r>
    </w:p>
    <w:p w:rsidR="00EB3F6C" w:rsidRPr="00EB3F6C" w:rsidRDefault="00EB3F6C" w:rsidP="00EB3F6C">
      <w:pPr>
        <w:jc w:val="both"/>
        <w:rPr>
          <w:lang w:val="cs-CZ"/>
        </w:rPr>
      </w:pPr>
      <w:r w:rsidRPr="00EB3F6C">
        <w:rPr>
          <w:lang w:val="cs-CZ"/>
        </w:rPr>
        <w:t>V roce 1980 Pentagon rozhodl, že preferovanými protokoly pro rezort obrany budou právě protokoly TCP/IP a o 2 roky později jsou všechny počítače připojené k síti ARPANET nuceni přejít na protokoly TCP/IP. ARPANET se tak stal zárodečnou sítí a vznikal konglomerát vzájemně existujících a nově vznikajících sítí, který byl označován jako Internet.</w:t>
      </w:r>
    </w:p>
    <w:p w:rsidR="00EB3F6C" w:rsidRPr="00EB3F6C" w:rsidRDefault="00EB3F6C" w:rsidP="00EB3F6C">
      <w:pPr>
        <w:jc w:val="both"/>
        <w:rPr>
          <w:lang w:val="cs-CZ"/>
        </w:rPr>
      </w:pPr>
    </w:p>
    <w:p w:rsidR="00EB3F6C" w:rsidRPr="00782E65" w:rsidRDefault="00EB3F6C" w:rsidP="00782E65">
      <w:pPr>
        <w:pStyle w:val="Nadpis1"/>
        <w:jc w:val="both"/>
        <w:rPr>
          <w:rFonts w:ascii="Calibri" w:hAnsi="Calibri"/>
          <w:b/>
          <w:bCs/>
          <w:color w:val="0070C0"/>
          <w:sz w:val="28"/>
          <w:szCs w:val="26"/>
          <w:lang w:val="cs-CZ" w:eastAsia="en-US"/>
        </w:rPr>
      </w:pPr>
      <w:r w:rsidRPr="00782E65">
        <w:rPr>
          <w:rFonts w:ascii="Calibri" w:hAnsi="Calibri"/>
          <w:b/>
          <w:bCs/>
          <w:color w:val="0070C0"/>
          <w:sz w:val="28"/>
          <w:szCs w:val="26"/>
          <w:lang w:val="cs-CZ" w:eastAsia="en-US"/>
        </w:rPr>
        <w:t>Druhá fáze</w:t>
      </w:r>
    </w:p>
    <w:p w:rsidR="00EB3F6C" w:rsidRPr="00EB3F6C" w:rsidRDefault="00EB3F6C" w:rsidP="00EB3F6C">
      <w:pPr>
        <w:jc w:val="both"/>
        <w:rPr>
          <w:lang w:val="cs-CZ"/>
        </w:rPr>
      </w:pPr>
      <w:r w:rsidRPr="00EB3F6C">
        <w:rPr>
          <w:lang w:val="cs-CZ"/>
        </w:rPr>
        <w:t>Druhá etapa označuje rozvoj internetu v období 1983 – 1992. Období je charakteristické prudkým růstem Internetu a především expanzí mimo americký kontinent. Na ARPANET se napojují další sítě, jako třeba NFSNET, EUNET, EARN, JUNET, apod.</w:t>
      </w:r>
    </w:p>
    <w:p w:rsidR="00EB3F6C" w:rsidRPr="00EB3F6C" w:rsidRDefault="00EB3F6C" w:rsidP="00EB3F6C">
      <w:pPr>
        <w:pStyle w:val="Odstavecseseznamem"/>
        <w:numPr>
          <w:ilvl w:val="0"/>
          <w:numId w:val="13"/>
        </w:numPr>
        <w:jc w:val="both"/>
        <w:rPr>
          <w:lang w:val="cs-CZ"/>
        </w:rPr>
      </w:pPr>
      <w:r w:rsidRPr="00EB3F6C">
        <w:rPr>
          <w:rStyle w:val="Nadpis3Char"/>
          <w:lang w:val="cs-CZ"/>
        </w:rPr>
        <w:t>Listopad 1983</w:t>
      </w:r>
      <w:r w:rsidRPr="00EB3F6C">
        <w:rPr>
          <w:lang w:val="cs-CZ"/>
        </w:rPr>
        <w:t xml:space="preserve"> byl právě ten den, kdy byl zaveden doménový systém DNS, který umožnil číselným adresám přidělovat doménová jména.</w:t>
      </w:r>
    </w:p>
    <w:p w:rsidR="00EB3F6C" w:rsidRPr="00EB3F6C" w:rsidRDefault="00EB3F6C" w:rsidP="00EB3F6C">
      <w:pPr>
        <w:pStyle w:val="Odstavecseseznamem"/>
        <w:numPr>
          <w:ilvl w:val="0"/>
          <w:numId w:val="13"/>
        </w:numPr>
        <w:jc w:val="both"/>
        <w:rPr>
          <w:lang w:val="cs-CZ"/>
        </w:rPr>
      </w:pPr>
      <w:r w:rsidRPr="00EB3F6C">
        <w:rPr>
          <w:rStyle w:val="Nadpis3Char"/>
          <w:lang w:val="cs-CZ"/>
        </w:rPr>
        <w:t>Roku 1989</w:t>
      </w:r>
      <w:r w:rsidRPr="00EB3F6C">
        <w:rPr>
          <w:lang w:val="cs-CZ"/>
        </w:rPr>
        <w:t xml:space="preserve"> je vynalezen WWW (</w:t>
      </w:r>
      <w:proofErr w:type="spellStart"/>
      <w:r w:rsidRPr="00EB3F6C">
        <w:rPr>
          <w:lang w:val="cs-CZ"/>
        </w:rPr>
        <w:t>World</w:t>
      </w:r>
      <w:proofErr w:type="spellEnd"/>
      <w:r w:rsidRPr="00EB3F6C">
        <w:rPr>
          <w:lang w:val="cs-CZ"/>
        </w:rPr>
        <w:t xml:space="preserve"> </w:t>
      </w:r>
      <w:proofErr w:type="spellStart"/>
      <w:r w:rsidRPr="00EB3F6C">
        <w:rPr>
          <w:lang w:val="cs-CZ"/>
        </w:rPr>
        <w:t>Wide</w:t>
      </w:r>
      <w:proofErr w:type="spellEnd"/>
      <w:r w:rsidRPr="00EB3F6C">
        <w:rPr>
          <w:lang w:val="cs-CZ"/>
        </w:rPr>
        <w:t xml:space="preserve"> Web), který se následně stává nedílnou součástí internetu.</w:t>
      </w:r>
    </w:p>
    <w:p w:rsidR="00EB3F6C" w:rsidRPr="00EB3F6C" w:rsidRDefault="00EB3F6C" w:rsidP="00EB3F6C">
      <w:pPr>
        <w:pStyle w:val="Odstavecseseznamem"/>
        <w:numPr>
          <w:ilvl w:val="0"/>
          <w:numId w:val="13"/>
        </w:numPr>
        <w:jc w:val="both"/>
        <w:rPr>
          <w:lang w:val="cs-CZ"/>
        </w:rPr>
      </w:pPr>
      <w:r w:rsidRPr="00EB3F6C">
        <w:rPr>
          <w:rStyle w:val="Nadpis3Char"/>
          <w:lang w:val="cs-CZ"/>
        </w:rPr>
        <w:t>Roku 1990</w:t>
      </w:r>
      <w:r w:rsidRPr="00EB3F6C">
        <w:rPr>
          <w:lang w:val="cs-CZ"/>
        </w:rPr>
        <w:t xml:space="preserve"> dochází k odstavení </w:t>
      </w:r>
      <w:proofErr w:type="spellStart"/>
      <w:r w:rsidRPr="00EB3F6C">
        <w:rPr>
          <w:lang w:val="cs-CZ"/>
        </w:rPr>
        <w:t>ARPANETu</w:t>
      </w:r>
      <w:proofErr w:type="spellEnd"/>
      <w:r w:rsidRPr="00EB3F6C">
        <w:rPr>
          <w:lang w:val="cs-CZ"/>
        </w:rPr>
        <w:t xml:space="preserve"> a následně k jeho zrušení. Páteřní sítí Internetu se stává NFSNET.</w:t>
      </w:r>
    </w:p>
    <w:p w:rsidR="00EB3F6C" w:rsidRPr="00EB3F6C" w:rsidRDefault="00EB3F6C" w:rsidP="00EB3F6C">
      <w:pPr>
        <w:pStyle w:val="Odstavecseseznamem"/>
        <w:numPr>
          <w:ilvl w:val="0"/>
          <w:numId w:val="13"/>
        </w:numPr>
        <w:jc w:val="both"/>
        <w:rPr>
          <w:lang w:val="cs-CZ"/>
        </w:rPr>
      </w:pPr>
      <w:r w:rsidRPr="00EB3F6C">
        <w:rPr>
          <w:rStyle w:val="Nadpis3Char"/>
          <w:lang w:val="cs-CZ"/>
        </w:rPr>
        <w:t>Roku 1991</w:t>
      </w:r>
      <w:r w:rsidRPr="00EB3F6C">
        <w:rPr>
          <w:lang w:val="cs-CZ"/>
        </w:rPr>
        <w:t xml:space="preserve"> dochází k připojení České Republiky do internetu. Od roku 1993 dochází k uvolnění internetu i mezi běžné uživatele.</w:t>
      </w:r>
    </w:p>
    <w:p w:rsidR="00EB3F6C" w:rsidRDefault="00EB3F6C" w:rsidP="00EB3F6C">
      <w:pPr>
        <w:rPr>
          <w:lang w:val="cs-CZ"/>
        </w:rPr>
      </w:pPr>
      <w:r>
        <w:rPr>
          <w:lang w:val="cs-CZ"/>
        </w:rPr>
        <w:br w:type="page"/>
      </w:r>
    </w:p>
    <w:p w:rsidR="00EB3F6C" w:rsidRPr="00782E65" w:rsidRDefault="00EB3F6C" w:rsidP="00782E65">
      <w:pPr>
        <w:pStyle w:val="Nadpis1"/>
        <w:jc w:val="both"/>
        <w:rPr>
          <w:rFonts w:ascii="Calibri" w:hAnsi="Calibri"/>
          <w:b/>
          <w:bCs/>
          <w:color w:val="0070C0"/>
          <w:sz w:val="28"/>
          <w:szCs w:val="26"/>
          <w:lang w:val="cs-CZ" w:eastAsia="en-US"/>
        </w:rPr>
      </w:pPr>
      <w:r w:rsidRPr="00782E65">
        <w:rPr>
          <w:rFonts w:ascii="Calibri" w:hAnsi="Calibri"/>
          <w:b/>
          <w:bCs/>
          <w:color w:val="0070C0"/>
          <w:sz w:val="28"/>
          <w:szCs w:val="26"/>
          <w:lang w:val="cs-CZ" w:eastAsia="en-US"/>
        </w:rPr>
        <w:lastRenderedPageBreak/>
        <w:t>Připojení internetu</w:t>
      </w:r>
    </w:p>
    <w:p w:rsidR="00EB3F6C" w:rsidRPr="00EB3F6C" w:rsidRDefault="00EB3F6C" w:rsidP="00EB3F6C">
      <w:pPr>
        <w:shd w:val="clear" w:color="auto" w:fill="FFFFFF"/>
        <w:spacing w:before="120" w:line="315" w:lineRule="atLeast"/>
        <w:rPr>
          <w:rFonts w:eastAsia="Times New Roman" w:cs="Times New Roman"/>
          <w:szCs w:val="21"/>
          <w:lang w:val="cs-CZ" w:eastAsia="cs-CZ"/>
        </w:rPr>
      </w:pPr>
      <w:r w:rsidRPr="00EB3F6C">
        <w:rPr>
          <w:rFonts w:eastAsia="Times New Roman" w:cs="Times New Roman"/>
          <w:szCs w:val="21"/>
          <w:lang w:val="cs-CZ" w:eastAsia="cs-CZ"/>
        </w:rPr>
        <w:t>V současnosti existuje několik možností pro připojení počítače k Internetu:</w:t>
      </w:r>
    </w:p>
    <w:p w:rsidR="00EB3F6C" w:rsidRPr="00EB3F6C" w:rsidRDefault="00EB3F6C" w:rsidP="00EB3F6C">
      <w:pPr>
        <w:numPr>
          <w:ilvl w:val="0"/>
          <w:numId w:val="11"/>
        </w:numPr>
        <w:shd w:val="clear" w:color="auto" w:fill="FFFFFF"/>
        <w:spacing w:before="100" w:beforeAutospacing="1" w:after="24" w:line="315" w:lineRule="atLeast"/>
        <w:ind w:left="384"/>
        <w:rPr>
          <w:rFonts w:eastAsia="Times New Roman" w:cs="Times New Roman"/>
          <w:szCs w:val="21"/>
          <w:lang w:val="cs-CZ" w:eastAsia="cs-CZ"/>
        </w:rPr>
      </w:pPr>
      <w:r w:rsidRPr="00EB3F6C">
        <w:rPr>
          <w:rFonts w:eastAsia="Times New Roman" w:cs="Times New Roman"/>
          <w:szCs w:val="21"/>
          <w:lang w:val="cs-CZ" w:eastAsia="cs-CZ"/>
        </w:rPr>
        <w:t>telefonní linka (majitelem linky je telefonní operátor)</w:t>
      </w:r>
    </w:p>
    <w:p w:rsidR="00EB3F6C" w:rsidRPr="00EB3F6C" w:rsidRDefault="00EB3F6C" w:rsidP="00EB3F6C">
      <w:pPr>
        <w:numPr>
          <w:ilvl w:val="1"/>
          <w:numId w:val="11"/>
        </w:numPr>
        <w:shd w:val="clear" w:color="auto" w:fill="FFFFFF"/>
        <w:spacing w:before="100" w:beforeAutospacing="1" w:after="24" w:line="360" w:lineRule="atLeast"/>
        <w:ind w:left="768"/>
        <w:rPr>
          <w:rFonts w:eastAsia="Times New Roman" w:cs="Times New Roman"/>
          <w:szCs w:val="21"/>
          <w:lang w:val="cs-CZ" w:eastAsia="cs-CZ"/>
        </w:rPr>
      </w:pPr>
      <w:r w:rsidRPr="00EB3F6C">
        <w:rPr>
          <w:rFonts w:eastAsia="Times New Roman" w:cs="Times New Roman"/>
          <w:szCs w:val="21"/>
          <w:lang w:val="cs-CZ" w:eastAsia="cs-CZ"/>
        </w:rPr>
        <w:t>využívá se </w:t>
      </w:r>
      <w:hyperlink r:id="rId7" w:tooltip="Modem" w:history="1">
        <w:r w:rsidRPr="00EB3F6C">
          <w:rPr>
            <w:rFonts w:eastAsia="Times New Roman" w:cs="Times New Roman"/>
            <w:szCs w:val="21"/>
            <w:lang w:val="cs-CZ" w:eastAsia="cs-CZ"/>
          </w:rPr>
          <w:t>modem</w:t>
        </w:r>
      </w:hyperlink>
    </w:p>
    <w:p w:rsidR="00EB3F6C" w:rsidRPr="00EB3F6C" w:rsidRDefault="00EB3F6C" w:rsidP="00EB3F6C">
      <w:pPr>
        <w:numPr>
          <w:ilvl w:val="1"/>
          <w:numId w:val="11"/>
        </w:numPr>
        <w:shd w:val="clear" w:color="auto" w:fill="FFFFFF"/>
        <w:spacing w:before="100" w:beforeAutospacing="1" w:after="24" w:line="360" w:lineRule="atLeast"/>
        <w:ind w:left="768"/>
        <w:rPr>
          <w:rFonts w:eastAsia="Times New Roman" w:cs="Times New Roman"/>
          <w:szCs w:val="21"/>
          <w:lang w:val="cs-CZ" w:eastAsia="cs-CZ"/>
        </w:rPr>
      </w:pPr>
      <w:r w:rsidRPr="00EB3F6C">
        <w:rPr>
          <w:rFonts w:eastAsia="Times New Roman" w:cs="Times New Roman"/>
          <w:szCs w:val="21"/>
          <w:lang w:val="cs-CZ" w:eastAsia="cs-CZ"/>
        </w:rPr>
        <w:t>dříve se používalo </w:t>
      </w:r>
      <w:hyperlink r:id="rId8" w:tooltip="Vytáčené připojení" w:history="1">
        <w:r w:rsidRPr="00EB3F6C">
          <w:rPr>
            <w:rFonts w:eastAsia="Times New Roman" w:cs="Times New Roman"/>
            <w:szCs w:val="21"/>
            <w:lang w:val="cs-CZ" w:eastAsia="cs-CZ"/>
          </w:rPr>
          <w:t>vytáčené připojení</w:t>
        </w:r>
      </w:hyperlink>
      <w:r w:rsidRPr="00EB3F6C">
        <w:rPr>
          <w:rFonts w:eastAsia="Times New Roman" w:cs="Times New Roman"/>
          <w:szCs w:val="21"/>
          <w:lang w:val="cs-CZ" w:eastAsia="cs-CZ"/>
        </w:rPr>
        <w:t>, později </w:t>
      </w:r>
      <w:hyperlink r:id="rId9" w:tooltip="ISDN" w:history="1">
        <w:r w:rsidRPr="00EB3F6C">
          <w:rPr>
            <w:rFonts w:eastAsia="Times New Roman" w:cs="Times New Roman"/>
            <w:szCs w:val="21"/>
            <w:lang w:val="cs-CZ" w:eastAsia="cs-CZ"/>
          </w:rPr>
          <w:t>ISDN</w:t>
        </w:r>
      </w:hyperlink>
      <w:r w:rsidRPr="00EB3F6C">
        <w:rPr>
          <w:rFonts w:eastAsia="Times New Roman" w:cs="Times New Roman"/>
          <w:szCs w:val="21"/>
          <w:lang w:val="cs-CZ" w:eastAsia="cs-CZ"/>
        </w:rPr>
        <w:t> a dnes různé varianty </w:t>
      </w:r>
      <w:hyperlink r:id="rId10" w:tooltip="Digital Subscriber Line" w:history="1">
        <w:r w:rsidRPr="00EB3F6C">
          <w:rPr>
            <w:rFonts w:eastAsia="Times New Roman" w:cs="Times New Roman"/>
            <w:szCs w:val="21"/>
            <w:lang w:val="cs-CZ" w:eastAsia="cs-CZ"/>
          </w:rPr>
          <w:t>DSL</w:t>
        </w:r>
      </w:hyperlink>
    </w:p>
    <w:p w:rsidR="004379C9" w:rsidRPr="00EB3F6C" w:rsidRDefault="00EB3F6C" w:rsidP="004379C9">
      <w:pPr>
        <w:numPr>
          <w:ilvl w:val="1"/>
          <w:numId w:val="11"/>
        </w:numPr>
        <w:shd w:val="clear" w:color="auto" w:fill="FFFFFF"/>
        <w:spacing w:before="100" w:beforeAutospacing="1" w:after="24" w:line="360" w:lineRule="atLeast"/>
        <w:ind w:left="768"/>
        <w:rPr>
          <w:rFonts w:eastAsia="Times New Roman" w:cs="Times New Roman"/>
          <w:szCs w:val="21"/>
          <w:lang w:val="cs-CZ" w:eastAsia="cs-CZ"/>
        </w:rPr>
      </w:pPr>
      <w:r w:rsidRPr="00EB3F6C">
        <w:rPr>
          <w:rFonts w:eastAsia="Times New Roman" w:cs="Times New Roman"/>
          <w:szCs w:val="21"/>
          <w:lang w:val="cs-CZ" w:eastAsia="cs-CZ"/>
        </w:rPr>
        <w:t>někdy je linka vyhrazena pouze pro datové přenosy</w:t>
      </w:r>
    </w:p>
    <w:p w:rsidR="00EB3F6C" w:rsidRPr="00EB3F6C" w:rsidRDefault="00EB3F6C" w:rsidP="00EB3F6C">
      <w:pPr>
        <w:numPr>
          <w:ilvl w:val="0"/>
          <w:numId w:val="11"/>
        </w:numPr>
        <w:shd w:val="clear" w:color="auto" w:fill="FFFFFF"/>
        <w:spacing w:before="100" w:beforeAutospacing="1" w:after="24" w:line="315" w:lineRule="atLeast"/>
        <w:ind w:left="384"/>
        <w:rPr>
          <w:rFonts w:eastAsia="Times New Roman" w:cs="Times New Roman"/>
          <w:szCs w:val="21"/>
          <w:lang w:val="cs-CZ" w:eastAsia="cs-CZ"/>
        </w:rPr>
      </w:pPr>
      <w:r w:rsidRPr="00EB3F6C">
        <w:rPr>
          <w:rFonts w:eastAsia="Times New Roman" w:cs="Times New Roman"/>
          <w:szCs w:val="21"/>
          <w:lang w:val="cs-CZ" w:eastAsia="cs-CZ"/>
        </w:rPr>
        <w:t>kabelová přípojka</w:t>
      </w:r>
    </w:p>
    <w:p w:rsidR="00EB3F6C" w:rsidRPr="00EB3F6C" w:rsidRDefault="00EB3F6C" w:rsidP="00EB3F6C">
      <w:pPr>
        <w:numPr>
          <w:ilvl w:val="0"/>
          <w:numId w:val="11"/>
        </w:numPr>
        <w:shd w:val="clear" w:color="auto" w:fill="FFFFFF"/>
        <w:spacing w:before="100" w:beforeAutospacing="1" w:after="24" w:line="315" w:lineRule="atLeast"/>
        <w:ind w:left="384"/>
        <w:rPr>
          <w:rFonts w:eastAsia="Times New Roman" w:cs="Times New Roman"/>
          <w:szCs w:val="21"/>
          <w:lang w:val="cs-CZ" w:eastAsia="cs-CZ"/>
        </w:rPr>
      </w:pPr>
      <w:r w:rsidRPr="00EB3F6C">
        <w:rPr>
          <w:rFonts w:eastAsia="Times New Roman" w:cs="Times New Roman"/>
          <w:szCs w:val="21"/>
          <w:lang w:val="cs-CZ" w:eastAsia="cs-CZ"/>
        </w:rPr>
        <w:t>bezdrátová datová síť</w:t>
      </w:r>
    </w:p>
    <w:p w:rsidR="00EB3F6C" w:rsidRPr="00EB3F6C" w:rsidRDefault="00EB3F6C" w:rsidP="00EB3F6C">
      <w:pPr>
        <w:numPr>
          <w:ilvl w:val="1"/>
          <w:numId w:val="11"/>
        </w:numPr>
        <w:shd w:val="clear" w:color="auto" w:fill="FFFFFF"/>
        <w:spacing w:before="100" w:beforeAutospacing="1" w:after="24" w:line="360" w:lineRule="atLeast"/>
        <w:ind w:left="768"/>
        <w:rPr>
          <w:rFonts w:eastAsia="Times New Roman" w:cs="Times New Roman"/>
          <w:szCs w:val="21"/>
          <w:lang w:val="cs-CZ" w:eastAsia="cs-CZ"/>
        </w:rPr>
      </w:pPr>
      <w:r w:rsidRPr="00EB3F6C">
        <w:rPr>
          <w:rFonts w:eastAsia="Times New Roman" w:cs="Times New Roman"/>
          <w:szCs w:val="21"/>
          <w:lang w:val="cs-CZ" w:eastAsia="cs-CZ"/>
        </w:rPr>
        <w:t>satelitní síť</w:t>
      </w:r>
    </w:p>
    <w:p w:rsidR="00EB3F6C" w:rsidRPr="00EB3F6C" w:rsidRDefault="00EB3F6C" w:rsidP="00EB3F6C">
      <w:pPr>
        <w:numPr>
          <w:ilvl w:val="1"/>
          <w:numId w:val="11"/>
        </w:numPr>
        <w:shd w:val="clear" w:color="auto" w:fill="FFFFFF"/>
        <w:spacing w:before="100" w:beforeAutospacing="1" w:after="24" w:line="360" w:lineRule="atLeast"/>
        <w:ind w:left="768"/>
        <w:rPr>
          <w:rFonts w:eastAsia="Times New Roman" w:cs="Times New Roman"/>
          <w:szCs w:val="21"/>
          <w:lang w:val="cs-CZ" w:eastAsia="cs-CZ"/>
        </w:rPr>
      </w:pPr>
      <w:r w:rsidRPr="00EB3F6C">
        <w:rPr>
          <w:rFonts w:eastAsia="Times New Roman" w:cs="Times New Roman"/>
          <w:szCs w:val="21"/>
          <w:lang w:val="cs-CZ" w:eastAsia="cs-CZ"/>
        </w:rPr>
        <w:t>mobilní telefonní síť</w:t>
      </w:r>
    </w:p>
    <w:p w:rsidR="00EB3F6C" w:rsidRPr="00EB3F6C" w:rsidRDefault="0021680F" w:rsidP="00EB3F6C">
      <w:pPr>
        <w:numPr>
          <w:ilvl w:val="1"/>
          <w:numId w:val="11"/>
        </w:numPr>
        <w:shd w:val="clear" w:color="auto" w:fill="FFFFFF"/>
        <w:spacing w:before="100" w:beforeAutospacing="1" w:after="24" w:line="360" w:lineRule="atLeast"/>
        <w:ind w:left="768"/>
        <w:rPr>
          <w:rFonts w:eastAsia="Times New Roman" w:cs="Times New Roman"/>
          <w:szCs w:val="21"/>
          <w:lang w:val="cs-CZ" w:eastAsia="cs-CZ"/>
        </w:rPr>
      </w:pPr>
      <w:hyperlink r:id="rId11" w:tooltip="Wi-Fi" w:history="1">
        <w:r w:rsidR="00EB3F6C" w:rsidRPr="00EB3F6C">
          <w:rPr>
            <w:rFonts w:eastAsia="Times New Roman" w:cs="Times New Roman"/>
            <w:szCs w:val="21"/>
            <w:lang w:val="cs-CZ" w:eastAsia="cs-CZ"/>
          </w:rPr>
          <w:t>Wi-Fi</w:t>
        </w:r>
      </w:hyperlink>
    </w:p>
    <w:p w:rsidR="00EB3F6C" w:rsidRPr="00EB3F6C" w:rsidRDefault="00EB3F6C" w:rsidP="00EB3F6C">
      <w:pPr>
        <w:numPr>
          <w:ilvl w:val="0"/>
          <w:numId w:val="11"/>
        </w:numPr>
        <w:shd w:val="clear" w:color="auto" w:fill="FFFFFF"/>
        <w:spacing w:before="100" w:beforeAutospacing="1" w:after="24" w:line="315" w:lineRule="atLeast"/>
        <w:ind w:left="384"/>
        <w:rPr>
          <w:rFonts w:eastAsia="Times New Roman" w:cs="Times New Roman"/>
          <w:szCs w:val="21"/>
          <w:lang w:val="cs-CZ" w:eastAsia="cs-CZ"/>
        </w:rPr>
      </w:pPr>
      <w:r w:rsidRPr="00EB3F6C">
        <w:rPr>
          <w:rFonts w:eastAsia="Times New Roman" w:cs="Times New Roman"/>
          <w:szCs w:val="21"/>
          <w:lang w:val="cs-CZ" w:eastAsia="cs-CZ"/>
        </w:rPr>
        <w:t>pomocí elektrické rozvodné sítě</w:t>
      </w:r>
    </w:p>
    <w:p w:rsidR="00EB3F6C" w:rsidRDefault="00EB3F6C" w:rsidP="00EB3F6C">
      <w:pPr>
        <w:numPr>
          <w:ilvl w:val="0"/>
          <w:numId w:val="11"/>
        </w:numPr>
        <w:shd w:val="clear" w:color="auto" w:fill="FFFFFF"/>
        <w:spacing w:before="100" w:beforeAutospacing="1" w:after="24" w:line="315" w:lineRule="atLeast"/>
        <w:ind w:left="384"/>
        <w:rPr>
          <w:rFonts w:eastAsia="Times New Roman" w:cs="Times New Roman"/>
          <w:szCs w:val="21"/>
          <w:lang w:val="cs-CZ" w:eastAsia="cs-CZ"/>
        </w:rPr>
      </w:pPr>
      <w:r w:rsidRPr="00EB3F6C">
        <w:rPr>
          <w:rFonts w:eastAsia="Times New Roman" w:cs="Times New Roman"/>
          <w:szCs w:val="21"/>
          <w:lang w:val="cs-CZ" w:eastAsia="cs-CZ"/>
        </w:rPr>
        <w:t>a další možnosti</w:t>
      </w:r>
    </w:p>
    <w:p w:rsidR="004379C9" w:rsidRPr="00EB3F6C" w:rsidRDefault="004379C9" w:rsidP="004379C9">
      <w:pPr>
        <w:shd w:val="clear" w:color="auto" w:fill="FFFFFF"/>
        <w:spacing w:before="100" w:beforeAutospacing="1" w:after="24" w:line="315" w:lineRule="atLeast"/>
        <w:rPr>
          <w:rFonts w:eastAsia="Times New Roman" w:cs="Times New Roman"/>
          <w:szCs w:val="21"/>
          <w:lang w:val="cs-CZ" w:eastAsia="cs-CZ"/>
        </w:rPr>
      </w:pPr>
    </w:p>
    <w:p w:rsidR="00EB3F6C" w:rsidRPr="00EB3F6C" w:rsidRDefault="00EB3F6C" w:rsidP="004379C9">
      <w:pPr>
        <w:pStyle w:val="Nadpis2"/>
        <w:rPr>
          <w:lang w:val="cs-CZ" w:eastAsia="cs-CZ"/>
        </w:rPr>
      </w:pPr>
      <w:r w:rsidRPr="00EB3F6C">
        <w:rPr>
          <w:lang w:val="cs-CZ" w:eastAsia="cs-CZ"/>
        </w:rPr>
        <w:t>O kvalitě připojení rozhoduje:</w:t>
      </w:r>
    </w:p>
    <w:p w:rsidR="00EB3F6C" w:rsidRPr="00EB3F6C" w:rsidRDefault="00EB3F6C" w:rsidP="00EB3F6C">
      <w:pPr>
        <w:numPr>
          <w:ilvl w:val="0"/>
          <w:numId w:val="12"/>
        </w:numPr>
        <w:shd w:val="clear" w:color="auto" w:fill="FFFFFF"/>
        <w:spacing w:before="100" w:beforeAutospacing="1" w:after="24" w:line="315" w:lineRule="atLeast"/>
        <w:ind w:left="384"/>
        <w:rPr>
          <w:rFonts w:eastAsia="Times New Roman" w:cs="Times New Roman"/>
          <w:szCs w:val="21"/>
          <w:lang w:val="cs-CZ" w:eastAsia="cs-CZ"/>
        </w:rPr>
      </w:pPr>
      <w:r w:rsidRPr="00EB3F6C">
        <w:rPr>
          <w:rFonts w:eastAsia="Times New Roman" w:cs="Times New Roman"/>
          <w:szCs w:val="21"/>
          <w:lang w:val="cs-CZ" w:eastAsia="cs-CZ"/>
        </w:rPr>
        <w:t>agregace (tj. kolik uživatelů sdílí jednu linku)</w:t>
      </w:r>
    </w:p>
    <w:p w:rsidR="00EB3F6C" w:rsidRPr="00EB3F6C" w:rsidRDefault="00EB3F6C" w:rsidP="00EB3F6C">
      <w:pPr>
        <w:numPr>
          <w:ilvl w:val="0"/>
          <w:numId w:val="12"/>
        </w:numPr>
        <w:shd w:val="clear" w:color="auto" w:fill="FFFFFF"/>
        <w:spacing w:before="100" w:beforeAutospacing="1" w:after="24" w:line="315" w:lineRule="atLeast"/>
        <w:ind w:left="384"/>
        <w:rPr>
          <w:rFonts w:eastAsia="Times New Roman" w:cs="Times New Roman"/>
          <w:szCs w:val="21"/>
          <w:lang w:val="cs-CZ" w:eastAsia="cs-CZ"/>
        </w:rPr>
      </w:pPr>
      <w:r w:rsidRPr="00EB3F6C">
        <w:rPr>
          <w:rFonts w:eastAsia="Times New Roman" w:cs="Times New Roman"/>
          <w:szCs w:val="21"/>
          <w:lang w:val="cs-CZ" w:eastAsia="cs-CZ"/>
        </w:rPr>
        <w:t>doba odezvy (dlouhé odezvy mohou mít negativní vliv např. při internetové telefonii)</w:t>
      </w:r>
    </w:p>
    <w:p w:rsidR="00EB3F6C" w:rsidRPr="00EB3F6C" w:rsidRDefault="00EB3F6C" w:rsidP="00EB3F6C">
      <w:pPr>
        <w:numPr>
          <w:ilvl w:val="0"/>
          <w:numId w:val="12"/>
        </w:numPr>
        <w:shd w:val="clear" w:color="auto" w:fill="FFFFFF"/>
        <w:spacing w:before="100" w:beforeAutospacing="1" w:after="24" w:line="315" w:lineRule="atLeast"/>
        <w:ind w:left="384"/>
        <w:rPr>
          <w:rFonts w:eastAsia="Times New Roman" w:cs="Times New Roman"/>
          <w:szCs w:val="21"/>
          <w:lang w:val="cs-CZ" w:eastAsia="cs-CZ"/>
        </w:rPr>
      </w:pPr>
      <w:r w:rsidRPr="00EB3F6C">
        <w:rPr>
          <w:rFonts w:eastAsia="Times New Roman" w:cs="Times New Roman"/>
          <w:szCs w:val="21"/>
          <w:lang w:val="cs-CZ" w:eastAsia="cs-CZ"/>
        </w:rPr>
        <w:t>rychlost připojení poslední míle</w:t>
      </w:r>
    </w:p>
    <w:p w:rsidR="00EB3F6C" w:rsidRDefault="00EB3F6C" w:rsidP="004379C9">
      <w:pPr>
        <w:numPr>
          <w:ilvl w:val="0"/>
          <w:numId w:val="12"/>
        </w:numPr>
        <w:shd w:val="clear" w:color="auto" w:fill="FFFFFF"/>
        <w:spacing w:before="100" w:beforeAutospacing="1" w:after="0" w:line="315" w:lineRule="atLeast"/>
        <w:ind w:left="380" w:hanging="357"/>
        <w:rPr>
          <w:rFonts w:eastAsia="Times New Roman" w:cs="Times New Roman"/>
          <w:szCs w:val="21"/>
          <w:lang w:val="cs-CZ" w:eastAsia="cs-CZ"/>
        </w:rPr>
      </w:pPr>
      <w:r w:rsidRPr="00EB3F6C">
        <w:rPr>
          <w:rFonts w:eastAsia="Times New Roman" w:cs="Times New Roman"/>
          <w:szCs w:val="21"/>
          <w:lang w:val="cs-CZ" w:eastAsia="cs-CZ"/>
        </w:rPr>
        <w:t>technologie použitá pro připojení "poslední míle"</w:t>
      </w:r>
    </w:p>
    <w:p w:rsidR="004379C9" w:rsidRPr="004379C9" w:rsidRDefault="004379C9" w:rsidP="004379C9">
      <w:pPr>
        <w:shd w:val="clear" w:color="auto" w:fill="FFFFFF"/>
        <w:spacing w:before="100" w:beforeAutospacing="1" w:after="24" w:line="315" w:lineRule="atLeast"/>
        <w:ind w:left="384"/>
        <w:rPr>
          <w:rFonts w:eastAsia="Times New Roman" w:cs="Times New Roman"/>
          <w:sz w:val="2"/>
          <w:szCs w:val="21"/>
          <w:lang w:val="cs-CZ" w:eastAsia="cs-CZ"/>
        </w:rPr>
      </w:pPr>
    </w:p>
    <w:p w:rsidR="004379C9" w:rsidRPr="00782E65" w:rsidRDefault="004379C9" w:rsidP="00782E65">
      <w:pPr>
        <w:pStyle w:val="Nadpis1"/>
        <w:jc w:val="both"/>
        <w:rPr>
          <w:rFonts w:ascii="Calibri" w:hAnsi="Calibri"/>
          <w:b/>
          <w:bCs/>
          <w:color w:val="0070C0"/>
          <w:sz w:val="28"/>
          <w:szCs w:val="26"/>
          <w:lang w:val="cs-CZ" w:eastAsia="en-US"/>
        </w:rPr>
      </w:pPr>
      <w:r w:rsidRPr="00782E65">
        <w:rPr>
          <w:rFonts w:ascii="Calibri" w:hAnsi="Calibri"/>
          <w:b/>
          <w:bCs/>
          <w:color w:val="0070C0"/>
          <w:sz w:val="28"/>
          <w:szCs w:val="26"/>
          <w:lang w:val="cs-CZ" w:eastAsia="en-US"/>
        </w:rPr>
        <w:t>URL</w:t>
      </w:r>
    </w:p>
    <w:p w:rsidR="004379C9" w:rsidRDefault="004379C9" w:rsidP="004379C9">
      <w:pPr>
        <w:jc w:val="both"/>
        <w:rPr>
          <w:noProof/>
          <w:lang w:val="cs-CZ" w:eastAsia="cs-CZ"/>
        </w:rPr>
      </w:pPr>
      <w:r>
        <w:rPr>
          <w:lang w:val="cs-CZ" w:eastAsia="cs-CZ"/>
        </w:rPr>
        <w:t xml:space="preserve">= </w:t>
      </w:r>
      <w:r w:rsidRPr="004379C9">
        <w:rPr>
          <w:lang w:val="cs-CZ" w:eastAsia="cs-CZ"/>
        </w:rPr>
        <w:t xml:space="preserve">celým názvem </w:t>
      </w:r>
      <w:proofErr w:type="spellStart"/>
      <w:r w:rsidRPr="004379C9">
        <w:rPr>
          <w:lang w:val="cs-CZ" w:eastAsia="cs-CZ"/>
        </w:rPr>
        <w:t>Uniform</w:t>
      </w:r>
      <w:proofErr w:type="spellEnd"/>
      <w:r w:rsidRPr="004379C9">
        <w:rPr>
          <w:lang w:val="cs-CZ" w:eastAsia="cs-CZ"/>
        </w:rPr>
        <w:t xml:space="preserve"> </w:t>
      </w:r>
      <w:proofErr w:type="spellStart"/>
      <w:r w:rsidRPr="004379C9">
        <w:rPr>
          <w:lang w:val="cs-CZ" w:eastAsia="cs-CZ"/>
        </w:rPr>
        <w:t>Resource</w:t>
      </w:r>
      <w:proofErr w:type="spellEnd"/>
      <w:r w:rsidRPr="004379C9">
        <w:rPr>
          <w:lang w:val="cs-CZ" w:eastAsia="cs-CZ"/>
        </w:rPr>
        <w:t xml:space="preserve"> </w:t>
      </w:r>
      <w:proofErr w:type="spellStart"/>
      <w:r w:rsidRPr="004379C9">
        <w:rPr>
          <w:lang w:val="cs-CZ" w:eastAsia="cs-CZ"/>
        </w:rPr>
        <w:t>Locator</w:t>
      </w:r>
      <w:proofErr w:type="spellEnd"/>
      <w:r w:rsidRPr="004379C9">
        <w:rPr>
          <w:lang w:val="cs-CZ" w:eastAsia="cs-CZ"/>
        </w:rPr>
        <w:t xml:space="preserve"> („jednotný lokátor zdrojů“) je řetězec znaků s definovanou strukturou, který slouží k přesné specifikaci umístění zdrojů informací (ve smyslu dokument nebo služba) na Internetu.</w:t>
      </w:r>
      <w:r w:rsidRPr="004379C9">
        <w:rPr>
          <w:noProof/>
          <w:lang w:val="cs-CZ" w:eastAsia="cs-CZ"/>
        </w:rPr>
        <w:t xml:space="preserve"> </w:t>
      </w:r>
    </w:p>
    <w:p w:rsidR="004379C9" w:rsidRDefault="004379C9" w:rsidP="004379C9">
      <w:pPr>
        <w:jc w:val="center"/>
        <w:rPr>
          <w:lang w:val="cs-CZ" w:eastAsia="cs-CZ"/>
        </w:rPr>
      </w:pPr>
      <w:r>
        <w:rPr>
          <w:noProof/>
          <w:lang w:val="cs-CZ" w:eastAsia="cs-CZ"/>
        </w:rPr>
        <w:drawing>
          <wp:inline distT="0" distB="0" distL="0" distR="0" wp14:anchorId="41CC80E9" wp14:editId="5D7A4289">
            <wp:extent cx="4772025" cy="995738"/>
            <wp:effectExtent l="0" t="0" r="0" b="0"/>
            <wp:docPr id="3" name="Obrázek 3" descr="http://www.gjszlin.cz/ivt/esf/dreamweaver/images-dreamweaver/url-po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jszlin.cz/ivt/esf/dreamweaver/images-dreamweaver/url-popi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834" cy="99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9C9" w:rsidRPr="004379C9" w:rsidRDefault="004379C9" w:rsidP="004379C9">
      <w:pPr>
        <w:jc w:val="both"/>
        <w:rPr>
          <w:lang w:val="cs-CZ" w:eastAsia="cs-CZ"/>
        </w:rPr>
      </w:pPr>
    </w:p>
    <w:p w:rsidR="00EB3F6C" w:rsidRDefault="00EB3F6C" w:rsidP="00EB3F6C">
      <w:pPr>
        <w:jc w:val="both"/>
        <w:rPr>
          <w:lang w:val="cs-CZ"/>
        </w:rPr>
      </w:pPr>
    </w:p>
    <w:p w:rsidR="00EB3F6C" w:rsidRPr="00782E65" w:rsidRDefault="004379C9" w:rsidP="00782E65">
      <w:pPr>
        <w:pStyle w:val="Nadpis1"/>
        <w:jc w:val="both"/>
        <w:rPr>
          <w:rFonts w:ascii="Calibri" w:hAnsi="Calibri"/>
          <w:b/>
          <w:bCs/>
          <w:color w:val="0070C0"/>
          <w:sz w:val="28"/>
          <w:szCs w:val="26"/>
          <w:lang w:val="cs-CZ" w:eastAsia="en-US"/>
        </w:rPr>
      </w:pPr>
      <w:r w:rsidRPr="00782E65">
        <w:rPr>
          <w:rFonts w:ascii="Calibri" w:hAnsi="Calibri"/>
          <w:b/>
          <w:bCs/>
          <w:color w:val="0070C0"/>
          <w:sz w:val="28"/>
          <w:szCs w:val="26"/>
          <w:lang w:val="cs-CZ" w:eastAsia="en-US"/>
        </w:rPr>
        <w:lastRenderedPageBreak/>
        <w:t>Provider</w:t>
      </w:r>
    </w:p>
    <w:p w:rsidR="004379C9" w:rsidRDefault="004379C9" w:rsidP="004379C9">
      <w:pPr>
        <w:jc w:val="both"/>
        <w:rPr>
          <w:lang w:val="cs-CZ"/>
        </w:rPr>
      </w:pPr>
      <w:r>
        <w:rPr>
          <w:lang w:val="cs-CZ"/>
        </w:rPr>
        <w:t>= p</w:t>
      </w:r>
      <w:r w:rsidRPr="004379C9">
        <w:rPr>
          <w:lang w:val="cs-CZ"/>
        </w:rPr>
        <w:t>oskyt</w:t>
      </w:r>
      <w:r>
        <w:rPr>
          <w:lang w:val="cs-CZ"/>
        </w:rPr>
        <w:t>ovatel internetového připojení</w:t>
      </w:r>
    </w:p>
    <w:p w:rsidR="004379C9" w:rsidRDefault="004379C9" w:rsidP="004379C9">
      <w:pPr>
        <w:pStyle w:val="Odstavecseseznamem"/>
        <w:numPr>
          <w:ilvl w:val="0"/>
          <w:numId w:val="14"/>
        </w:numPr>
        <w:jc w:val="both"/>
        <w:rPr>
          <w:lang w:val="cs-CZ"/>
        </w:rPr>
      </w:pPr>
      <w:r w:rsidRPr="004379C9">
        <w:rPr>
          <w:lang w:val="cs-CZ"/>
        </w:rPr>
        <w:t>je</w:t>
      </w:r>
      <w:r>
        <w:rPr>
          <w:lang w:val="cs-CZ"/>
        </w:rPr>
        <w:t xml:space="preserve"> to</w:t>
      </w:r>
      <w:r w:rsidRPr="004379C9">
        <w:rPr>
          <w:lang w:val="cs-CZ"/>
        </w:rPr>
        <w:t xml:space="preserve"> firma nebo organizace zprostředkující přístup do Internetu, tj. poskytující telekomunikační služby.</w:t>
      </w:r>
    </w:p>
    <w:p w:rsidR="004379C9" w:rsidRDefault="004379C9" w:rsidP="004379C9">
      <w:pPr>
        <w:jc w:val="both"/>
        <w:rPr>
          <w:lang w:val="cs-CZ"/>
        </w:rPr>
      </w:pPr>
    </w:p>
    <w:p w:rsidR="004379C9" w:rsidRPr="00782E65" w:rsidRDefault="004379C9" w:rsidP="00782E65">
      <w:pPr>
        <w:pStyle w:val="Nadpis1"/>
        <w:jc w:val="both"/>
        <w:rPr>
          <w:rFonts w:ascii="Calibri" w:hAnsi="Calibri"/>
          <w:b/>
          <w:bCs/>
          <w:color w:val="0070C0"/>
          <w:sz w:val="28"/>
          <w:szCs w:val="26"/>
          <w:lang w:val="cs-CZ" w:eastAsia="en-US"/>
        </w:rPr>
      </w:pPr>
      <w:r w:rsidRPr="00782E65">
        <w:rPr>
          <w:rFonts w:ascii="Calibri" w:hAnsi="Calibri"/>
          <w:b/>
          <w:bCs/>
          <w:color w:val="0070C0"/>
          <w:sz w:val="28"/>
          <w:szCs w:val="26"/>
          <w:lang w:val="cs-CZ" w:eastAsia="en-US"/>
        </w:rPr>
        <w:t>Prohlížeč</w:t>
      </w:r>
    </w:p>
    <w:p w:rsidR="002654EC" w:rsidRDefault="004379C9" w:rsidP="00EB3F6C">
      <w:pPr>
        <w:jc w:val="both"/>
        <w:rPr>
          <w:bCs/>
          <w:color w:val="252525"/>
          <w:szCs w:val="24"/>
          <w:shd w:val="clear" w:color="auto" w:fill="FFFFFF"/>
          <w:lang w:val="cs-CZ"/>
        </w:rPr>
      </w:pPr>
      <w:r w:rsidRPr="004379C9">
        <w:rPr>
          <w:bCs/>
          <w:color w:val="252525"/>
          <w:szCs w:val="24"/>
          <w:shd w:val="clear" w:color="auto" w:fill="FFFFFF"/>
          <w:lang w:val="cs-CZ"/>
        </w:rPr>
        <w:t xml:space="preserve">Webový prohlížeč je počítačový program, který slouží k prohlížení WWW. Program umožňuje komunikaci s HTTP serverem a zpracování přijatého kódu (HTML, XHTML, XML apod.), který podle daných standardů zformátuje a zobrazí webovou stránku. </w:t>
      </w:r>
    </w:p>
    <w:p w:rsidR="002654EC" w:rsidRDefault="004379C9" w:rsidP="00EB3F6C">
      <w:pPr>
        <w:jc w:val="both"/>
        <w:rPr>
          <w:bCs/>
          <w:color w:val="252525"/>
          <w:szCs w:val="24"/>
          <w:shd w:val="clear" w:color="auto" w:fill="FFFFFF"/>
          <w:lang w:val="cs-CZ"/>
        </w:rPr>
      </w:pPr>
      <w:r w:rsidRPr="004379C9">
        <w:rPr>
          <w:bCs/>
          <w:color w:val="252525"/>
          <w:szCs w:val="24"/>
          <w:shd w:val="clear" w:color="auto" w:fill="FFFFFF"/>
          <w:lang w:val="cs-CZ"/>
        </w:rPr>
        <w:t xml:space="preserve">Textové prohlížeče zobrazují stránky jako text, obvykle velmi jednoduše formátovaný. Grafické prohlížeče umožňují složitější formátování stránky včetně zobrazení obrázků. </w:t>
      </w:r>
    </w:p>
    <w:p w:rsidR="002654EC" w:rsidRDefault="004379C9" w:rsidP="00EB3F6C">
      <w:pPr>
        <w:jc w:val="both"/>
        <w:rPr>
          <w:bCs/>
          <w:color w:val="252525"/>
          <w:szCs w:val="24"/>
          <w:shd w:val="clear" w:color="auto" w:fill="FFFFFF"/>
          <w:lang w:val="cs-CZ"/>
        </w:rPr>
      </w:pPr>
      <w:r w:rsidRPr="004379C9">
        <w:rPr>
          <w:bCs/>
          <w:color w:val="252525"/>
          <w:szCs w:val="24"/>
          <w:shd w:val="clear" w:color="auto" w:fill="FFFFFF"/>
          <w:lang w:val="cs-CZ"/>
        </w:rPr>
        <w:t xml:space="preserve">Pro zobrazení některých zvláštních součástí stránky, jako jsou </w:t>
      </w:r>
      <w:proofErr w:type="spellStart"/>
      <w:r w:rsidRPr="004379C9">
        <w:rPr>
          <w:bCs/>
          <w:color w:val="252525"/>
          <w:szCs w:val="24"/>
          <w:shd w:val="clear" w:color="auto" w:fill="FFFFFF"/>
          <w:lang w:val="cs-CZ"/>
        </w:rPr>
        <w:t>Flash</w:t>
      </w:r>
      <w:proofErr w:type="spellEnd"/>
      <w:r w:rsidRPr="004379C9">
        <w:rPr>
          <w:bCs/>
          <w:color w:val="252525"/>
          <w:szCs w:val="24"/>
          <w:shd w:val="clear" w:color="auto" w:fill="FFFFFF"/>
          <w:lang w:val="cs-CZ"/>
        </w:rPr>
        <w:t xml:space="preserve"> animace nebo Java applety, je třeba prohlížeč doplnit o specializované zásuvné moduly. </w:t>
      </w:r>
    </w:p>
    <w:p w:rsidR="00EB3F6C" w:rsidRDefault="004379C9" w:rsidP="00EB3F6C">
      <w:pPr>
        <w:jc w:val="both"/>
        <w:rPr>
          <w:rFonts w:ascii="Helvetica" w:hAnsi="Helvetica"/>
          <w:b/>
          <w:bCs/>
          <w:color w:val="252525"/>
          <w:sz w:val="21"/>
          <w:szCs w:val="21"/>
          <w:shd w:val="clear" w:color="auto" w:fill="FFFFFF"/>
          <w:lang w:val="cs-CZ"/>
        </w:rPr>
      </w:pPr>
      <w:r w:rsidRPr="004379C9">
        <w:rPr>
          <w:bCs/>
          <w:color w:val="252525"/>
          <w:szCs w:val="24"/>
          <w:shd w:val="clear" w:color="auto" w:fill="FFFFFF"/>
          <w:lang w:val="cs-CZ"/>
        </w:rPr>
        <w:t xml:space="preserve">Mezi nejznámější webové prohlížeče patří grafické (seřazeny podle počtu uživatelů) Google Chrome, Internet Explorer, </w:t>
      </w:r>
      <w:proofErr w:type="spellStart"/>
      <w:r w:rsidRPr="004379C9">
        <w:rPr>
          <w:bCs/>
          <w:color w:val="252525"/>
          <w:szCs w:val="24"/>
          <w:shd w:val="clear" w:color="auto" w:fill="FFFFFF"/>
          <w:lang w:val="cs-CZ"/>
        </w:rPr>
        <w:t>Mozilla</w:t>
      </w:r>
      <w:proofErr w:type="spellEnd"/>
      <w:r w:rsidRPr="004379C9">
        <w:rPr>
          <w:bCs/>
          <w:color w:val="252525"/>
          <w:szCs w:val="24"/>
          <w:shd w:val="clear" w:color="auto" w:fill="FFFFFF"/>
          <w:lang w:val="cs-CZ"/>
        </w:rPr>
        <w:t xml:space="preserve"> </w:t>
      </w:r>
      <w:proofErr w:type="spellStart"/>
      <w:r w:rsidRPr="004379C9">
        <w:rPr>
          <w:bCs/>
          <w:color w:val="252525"/>
          <w:szCs w:val="24"/>
          <w:shd w:val="clear" w:color="auto" w:fill="FFFFFF"/>
          <w:lang w:val="cs-CZ"/>
        </w:rPr>
        <w:t>Firefox</w:t>
      </w:r>
      <w:proofErr w:type="spellEnd"/>
      <w:r w:rsidRPr="004379C9">
        <w:rPr>
          <w:bCs/>
          <w:color w:val="252525"/>
          <w:szCs w:val="24"/>
          <w:shd w:val="clear" w:color="auto" w:fill="FFFFFF"/>
          <w:lang w:val="cs-CZ"/>
        </w:rPr>
        <w:t xml:space="preserve">, Safari, Opera, </w:t>
      </w:r>
      <w:proofErr w:type="spellStart"/>
      <w:r w:rsidRPr="004379C9">
        <w:rPr>
          <w:bCs/>
          <w:color w:val="252525"/>
          <w:szCs w:val="24"/>
          <w:shd w:val="clear" w:color="auto" w:fill="FFFFFF"/>
          <w:lang w:val="cs-CZ"/>
        </w:rPr>
        <w:t>Maxthon</w:t>
      </w:r>
      <w:proofErr w:type="spellEnd"/>
      <w:r w:rsidRPr="004379C9">
        <w:rPr>
          <w:bCs/>
          <w:color w:val="252525"/>
          <w:szCs w:val="24"/>
          <w:shd w:val="clear" w:color="auto" w:fill="FFFFFF"/>
          <w:lang w:val="cs-CZ"/>
        </w:rPr>
        <w:t xml:space="preserve"> a textové </w:t>
      </w:r>
      <w:proofErr w:type="spellStart"/>
      <w:r w:rsidRPr="004379C9">
        <w:rPr>
          <w:bCs/>
          <w:color w:val="252525"/>
          <w:szCs w:val="24"/>
          <w:shd w:val="clear" w:color="auto" w:fill="FFFFFF"/>
          <w:lang w:val="cs-CZ"/>
        </w:rPr>
        <w:t>Links</w:t>
      </w:r>
      <w:proofErr w:type="spellEnd"/>
      <w:r w:rsidRPr="004379C9">
        <w:rPr>
          <w:bCs/>
          <w:color w:val="252525"/>
          <w:szCs w:val="24"/>
          <w:shd w:val="clear" w:color="auto" w:fill="FFFFFF"/>
          <w:lang w:val="cs-CZ"/>
        </w:rPr>
        <w:t xml:space="preserve"> a </w:t>
      </w:r>
      <w:proofErr w:type="spellStart"/>
      <w:r w:rsidRPr="004379C9">
        <w:rPr>
          <w:bCs/>
          <w:color w:val="252525"/>
          <w:szCs w:val="24"/>
          <w:shd w:val="clear" w:color="auto" w:fill="FFFFFF"/>
          <w:lang w:val="cs-CZ"/>
        </w:rPr>
        <w:t>Lynx</w:t>
      </w:r>
      <w:proofErr w:type="spellEnd"/>
      <w:r w:rsidRPr="004379C9">
        <w:rPr>
          <w:rFonts w:ascii="Helvetica" w:hAnsi="Helvetica"/>
          <w:b/>
          <w:bCs/>
          <w:color w:val="252525"/>
          <w:sz w:val="21"/>
          <w:szCs w:val="21"/>
          <w:shd w:val="clear" w:color="auto" w:fill="FFFFFF"/>
          <w:lang w:val="cs-CZ"/>
        </w:rPr>
        <w:t>.</w:t>
      </w:r>
    </w:p>
    <w:p w:rsidR="002654EC" w:rsidRDefault="002654EC" w:rsidP="00EB3F6C">
      <w:pPr>
        <w:jc w:val="both"/>
        <w:rPr>
          <w:rFonts w:ascii="Helvetica" w:hAnsi="Helvetica"/>
          <w:b/>
          <w:bCs/>
          <w:color w:val="252525"/>
          <w:sz w:val="21"/>
          <w:szCs w:val="21"/>
          <w:shd w:val="clear" w:color="auto" w:fill="FFFFFF"/>
          <w:lang w:val="cs-CZ"/>
        </w:rPr>
      </w:pPr>
    </w:p>
    <w:p w:rsidR="002654EC" w:rsidRPr="00782E65" w:rsidRDefault="002654EC" w:rsidP="00782E65">
      <w:pPr>
        <w:pStyle w:val="Nadpis1"/>
        <w:jc w:val="both"/>
        <w:rPr>
          <w:rFonts w:ascii="Calibri" w:hAnsi="Calibri"/>
          <w:b/>
          <w:bCs/>
          <w:color w:val="0070C0"/>
          <w:sz w:val="28"/>
          <w:szCs w:val="26"/>
          <w:lang w:val="cs-CZ" w:eastAsia="en-US"/>
        </w:rPr>
      </w:pPr>
      <w:r w:rsidRPr="00782E65">
        <w:rPr>
          <w:rFonts w:ascii="Calibri" w:hAnsi="Calibri"/>
          <w:b/>
          <w:bCs/>
          <w:color w:val="0070C0"/>
          <w:sz w:val="28"/>
          <w:szCs w:val="26"/>
          <w:lang w:val="cs-CZ" w:eastAsia="en-US"/>
        </w:rPr>
        <w:t>WWW</w:t>
      </w:r>
    </w:p>
    <w:p w:rsidR="002654EC" w:rsidRDefault="002654EC" w:rsidP="002654EC">
      <w:pPr>
        <w:jc w:val="both"/>
        <w:rPr>
          <w:shd w:val="clear" w:color="auto" w:fill="FFFFFF"/>
          <w:lang w:val="cs-CZ"/>
        </w:rPr>
      </w:pPr>
      <w:proofErr w:type="spellStart"/>
      <w:r w:rsidRPr="002654EC">
        <w:rPr>
          <w:shd w:val="clear" w:color="auto" w:fill="FFFFFF"/>
          <w:lang w:val="cs-CZ"/>
        </w:rPr>
        <w:t>World</w:t>
      </w:r>
      <w:proofErr w:type="spellEnd"/>
      <w:r w:rsidRPr="002654EC">
        <w:rPr>
          <w:shd w:val="clear" w:color="auto" w:fill="FFFFFF"/>
          <w:lang w:val="cs-CZ"/>
        </w:rPr>
        <w:t xml:space="preserve"> </w:t>
      </w:r>
      <w:proofErr w:type="spellStart"/>
      <w:r w:rsidRPr="002654EC">
        <w:rPr>
          <w:shd w:val="clear" w:color="auto" w:fill="FFFFFF"/>
          <w:lang w:val="cs-CZ"/>
        </w:rPr>
        <w:t>Wide</w:t>
      </w:r>
      <w:proofErr w:type="spellEnd"/>
      <w:r w:rsidRPr="002654EC">
        <w:rPr>
          <w:shd w:val="clear" w:color="auto" w:fill="FFFFFF"/>
          <w:lang w:val="cs-CZ"/>
        </w:rPr>
        <w:t xml:space="preserve"> Web (WWW, také pouze zkráceně web), v doslovném překladu "světová rozsáhlá síť neboli celosvětová síť, je označení pro aplikace internetového protokolu HTTP. Je tím myšlena soustava propojených hypertextových dokumentů.</w:t>
      </w:r>
    </w:p>
    <w:p w:rsidR="002654EC" w:rsidRDefault="002654EC" w:rsidP="002654EC">
      <w:pPr>
        <w:jc w:val="both"/>
        <w:rPr>
          <w:shd w:val="clear" w:color="auto" w:fill="FFFFFF"/>
          <w:lang w:val="cs-CZ"/>
        </w:rPr>
      </w:pPr>
    </w:p>
    <w:p w:rsidR="002654EC" w:rsidRPr="00782E65" w:rsidRDefault="002654EC" w:rsidP="00782E65">
      <w:pPr>
        <w:pStyle w:val="Nadpis1"/>
        <w:jc w:val="both"/>
        <w:rPr>
          <w:rFonts w:ascii="Calibri" w:hAnsi="Calibri"/>
          <w:b/>
          <w:bCs/>
          <w:color w:val="0070C0"/>
          <w:sz w:val="28"/>
          <w:szCs w:val="26"/>
          <w:lang w:val="cs-CZ" w:eastAsia="en-US"/>
        </w:rPr>
      </w:pPr>
      <w:r w:rsidRPr="00782E65">
        <w:rPr>
          <w:rFonts w:ascii="Calibri" w:hAnsi="Calibri"/>
          <w:b/>
          <w:bCs/>
          <w:color w:val="0070C0"/>
          <w:sz w:val="28"/>
          <w:szCs w:val="26"/>
          <w:lang w:val="cs-CZ" w:eastAsia="en-US"/>
        </w:rPr>
        <w:t>E-mail</w:t>
      </w:r>
    </w:p>
    <w:p w:rsidR="002654EC" w:rsidRDefault="002654EC" w:rsidP="002654EC">
      <w:pPr>
        <w:jc w:val="both"/>
        <w:rPr>
          <w:shd w:val="clear" w:color="auto" w:fill="FFFFFF"/>
          <w:lang w:val="cs-CZ"/>
        </w:rPr>
      </w:pPr>
      <w:r>
        <w:rPr>
          <w:shd w:val="clear" w:color="auto" w:fill="FFFFFF"/>
          <w:lang w:val="cs-CZ"/>
        </w:rPr>
        <w:t>= elektronická pošta</w:t>
      </w:r>
    </w:p>
    <w:p w:rsidR="002654EC" w:rsidRPr="002654EC" w:rsidRDefault="002654EC" w:rsidP="002654EC">
      <w:pPr>
        <w:pStyle w:val="Odstavecseseznamem"/>
        <w:numPr>
          <w:ilvl w:val="0"/>
          <w:numId w:val="14"/>
        </w:numPr>
        <w:jc w:val="both"/>
        <w:rPr>
          <w:szCs w:val="24"/>
          <w:shd w:val="clear" w:color="auto" w:fill="FFFFFF"/>
          <w:lang w:val="cs-CZ"/>
        </w:rPr>
      </w:pPr>
      <w:r w:rsidRPr="002654EC">
        <w:rPr>
          <w:shd w:val="clear" w:color="auto" w:fill="FFFFFF"/>
          <w:lang w:val="cs-CZ"/>
        </w:rPr>
        <w:t>je</w:t>
      </w:r>
      <w:r>
        <w:rPr>
          <w:shd w:val="clear" w:color="auto" w:fill="FFFFFF"/>
          <w:lang w:val="cs-CZ"/>
        </w:rPr>
        <w:t xml:space="preserve"> to</w:t>
      </w:r>
      <w:r w:rsidRPr="002654EC">
        <w:rPr>
          <w:shd w:val="clear" w:color="auto" w:fill="FFFFFF"/>
          <w:lang w:val="cs-CZ"/>
        </w:rPr>
        <w:t xml:space="preserve"> způsob odesílání, doručování a přijímání zpráv přes elektronické komunikační systémy.</w:t>
      </w:r>
    </w:p>
    <w:p w:rsidR="002654EC" w:rsidRDefault="002654EC" w:rsidP="002654EC">
      <w:pPr>
        <w:jc w:val="both"/>
        <w:rPr>
          <w:szCs w:val="24"/>
          <w:shd w:val="clear" w:color="auto" w:fill="FFFFFF"/>
          <w:lang w:val="cs-CZ"/>
        </w:rPr>
      </w:pPr>
    </w:p>
    <w:p w:rsidR="002654EC" w:rsidRPr="00782E65" w:rsidRDefault="002654EC" w:rsidP="00782E65">
      <w:pPr>
        <w:pStyle w:val="Nadpis1"/>
        <w:jc w:val="both"/>
        <w:rPr>
          <w:rFonts w:ascii="Calibri" w:hAnsi="Calibri"/>
          <w:b/>
          <w:bCs/>
          <w:color w:val="0070C0"/>
          <w:sz w:val="28"/>
          <w:szCs w:val="26"/>
          <w:lang w:val="cs-CZ" w:eastAsia="en-US"/>
        </w:rPr>
      </w:pPr>
      <w:r w:rsidRPr="00782E65">
        <w:rPr>
          <w:rFonts w:ascii="Calibri" w:hAnsi="Calibri"/>
          <w:b/>
          <w:bCs/>
          <w:color w:val="0070C0"/>
          <w:sz w:val="28"/>
          <w:szCs w:val="26"/>
          <w:lang w:val="cs-CZ" w:eastAsia="en-US"/>
        </w:rPr>
        <w:t>FTP</w:t>
      </w:r>
    </w:p>
    <w:p w:rsidR="002654EC" w:rsidRDefault="002654EC" w:rsidP="002654EC">
      <w:pPr>
        <w:rPr>
          <w:lang w:val="cs-CZ"/>
        </w:rPr>
      </w:pPr>
      <w:r w:rsidRPr="002654EC">
        <w:rPr>
          <w:lang w:val="cs-CZ"/>
        </w:rPr>
        <w:t xml:space="preserve">FTP (anglicky </w:t>
      </w:r>
      <w:proofErr w:type="spellStart"/>
      <w:r w:rsidRPr="002654EC">
        <w:rPr>
          <w:lang w:val="cs-CZ"/>
        </w:rPr>
        <w:t>File</w:t>
      </w:r>
      <w:proofErr w:type="spellEnd"/>
      <w:r w:rsidRPr="002654EC">
        <w:rPr>
          <w:lang w:val="cs-CZ"/>
        </w:rPr>
        <w:t xml:space="preserve"> Transfer </w:t>
      </w:r>
      <w:proofErr w:type="spellStart"/>
      <w:r w:rsidRPr="002654EC">
        <w:rPr>
          <w:lang w:val="cs-CZ"/>
        </w:rPr>
        <w:t>Protocol</w:t>
      </w:r>
      <w:proofErr w:type="spellEnd"/>
      <w:r w:rsidRPr="002654EC">
        <w:rPr>
          <w:lang w:val="cs-CZ"/>
        </w:rPr>
        <w:t>) je protokol pro přenos souborů mezi počítači pomocí počítačové sítě</w:t>
      </w:r>
      <w:r>
        <w:rPr>
          <w:lang w:val="cs-CZ"/>
        </w:rPr>
        <w:t>.</w:t>
      </w:r>
    </w:p>
    <w:p w:rsidR="002654EC" w:rsidRDefault="002654EC" w:rsidP="002654EC">
      <w:pPr>
        <w:rPr>
          <w:lang w:val="cs-CZ"/>
        </w:rPr>
      </w:pPr>
    </w:p>
    <w:p w:rsidR="002042A7" w:rsidRDefault="002042A7" w:rsidP="00782E65">
      <w:pPr>
        <w:pStyle w:val="Nadpis1"/>
        <w:jc w:val="both"/>
        <w:rPr>
          <w:rFonts w:ascii="Calibri" w:hAnsi="Calibri"/>
          <w:b/>
          <w:bCs/>
          <w:color w:val="0070C0"/>
          <w:sz w:val="28"/>
          <w:szCs w:val="26"/>
          <w:lang w:val="cs-CZ" w:eastAsia="en-US"/>
        </w:rPr>
      </w:pPr>
      <w:proofErr w:type="spellStart"/>
      <w:r>
        <w:rPr>
          <w:rFonts w:ascii="Calibri" w:hAnsi="Calibri"/>
          <w:b/>
          <w:bCs/>
          <w:color w:val="0070C0"/>
          <w:sz w:val="28"/>
          <w:szCs w:val="26"/>
          <w:lang w:val="cs-CZ" w:eastAsia="en-US"/>
        </w:rPr>
        <w:lastRenderedPageBreak/>
        <w:t>Cloudové</w:t>
      </w:r>
      <w:proofErr w:type="spellEnd"/>
      <w:r>
        <w:rPr>
          <w:rFonts w:ascii="Calibri" w:hAnsi="Calibri"/>
          <w:b/>
          <w:bCs/>
          <w:color w:val="0070C0"/>
          <w:sz w:val="28"/>
          <w:szCs w:val="26"/>
          <w:lang w:val="cs-CZ" w:eastAsia="en-US"/>
        </w:rPr>
        <w:t xml:space="preserve"> služby</w:t>
      </w:r>
    </w:p>
    <w:p w:rsidR="002042A7" w:rsidRDefault="002042A7" w:rsidP="002042A7">
      <w:pPr>
        <w:rPr>
          <w:lang w:val="cs-CZ" w:eastAsia="en-US"/>
        </w:rPr>
      </w:pPr>
      <w:proofErr w:type="spellStart"/>
      <w:r>
        <w:rPr>
          <w:lang w:val="cs-CZ" w:eastAsia="en-US"/>
        </w:rPr>
        <w:t>Cloud</w:t>
      </w:r>
      <w:proofErr w:type="spellEnd"/>
      <w:r>
        <w:rPr>
          <w:lang w:val="cs-CZ" w:eastAsia="en-US"/>
        </w:rPr>
        <w:t xml:space="preserve"> – internetové </w:t>
      </w:r>
      <w:proofErr w:type="gramStart"/>
      <w:r>
        <w:rPr>
          <w:lang w:val="cs-CZ" w:eastAsia="en-US"/>
        </w:rPr>
        <w:t>uložiště na</w:t>
      </w:r>
      <w:proofErr w:type="gramEnd"/>
      <w:r>
        <w:rPr>
          <w:lang w:val="cs-CZ" w:eastAsia="en-US"/>
        </w:rPr>
        <w:t xml:space="preserve"> které si ukládáme data, zálohy. </w:t>
      </w:r>
      <w:proofErr w:type="spellStart"/>
      <w:r>
        <w:rPr>
          <w:lang w:val="cs-CZ" w:eastAsia="en-US"/>
        </w:rPr>
        <w:t>Cloudová</w:t>
      </w:r>
      <w:proofErr w:type="spellEnd"/>
      <w:r>
        <w:rPr>
          <w:lang w:val="cs-CZ" w:eastAsia="en-US"/>
        </w:rPr>
        <w:t xml:space="preserve"> uložiště: Microsoft </w:t>
      </w:r>
      <w:proofErr w:type="spellStart"/>
      <w:r>
        <w:rPr>
          <w:lang w:val="cs-CZ" w:eastAsia="en-US"/>
        </w:rPr>
        <w:t>Skydrive</w:t>
      </w:r>
      <w:proofErr w:type="spellEnd"/>
      <w:r>
        <w:rPr>
          <w:lang w:val="cs-CZ" w:eastAsia="en-US"/>
        </w:rPr>
        <w:t xml:space="preserve">, </w:t>
      </w:r>
      <w:proofErr w:type="spellStart"/>
      <w:r>
        <w:rPr>
          <w:lang w:val="cs-CZ" w:eastAsia="en-US"/>
        </w:rPr>
        <w:t>iCloud</w:t>
      </w:r>
      <w:proofErr w:type="spellEnd"/>
      <w:r>
        <w:rPr>
          <w:lang w:val="cs-CZ" w:eastAsia="en-US"/>
        </w:rPr>
        <w:t xml:space="preserve">, Google Drive, </w:t>
      </w:r>
      <w:proofErr w:type="spellStart"/>
      <w:r>
        <w:rPr>
          <w:lang w:val="cs-CZ" w:eastAsia="en-US"/>
        </w:rPr>
        <w:t>DropBox</w:t>
      </w:r>
      <w:proofErr w:type="spellEnd"/>
    </w:p>
    <w:p w:rsidR="002042A7" w:rsidRPr="0021680F" w:rsidRDefault="002042A7" w:rsidP="0021680F">
      <w:pPr>
        <w:rPr>
          <w:lang w:val="cs-CZ" w:eastAsia="en-US"/>
        </w:rPr>
      </w:pPr>
      <w:r>
        <w:rPr>
          <w:lang w:val="cs-CZ" w:eastAsia="en-US"/>
        </w:rPr>
        <w:t xml:space="preserve">Většina je zdarma, ale </w:t>
      </w:r>
      <w:r w:rsidR="00BB3005">
        <w:rPr>
          <w:lang w:val="cs-CZ" w:eastAsia="en-US"/>
        </w:rPr>
        <w:t>jsou omezeny velikostmi pamětí</w:t>
      </w:r>
      <w:r>
        <w:rPr>
          <w:lang w:val="cs-CZ" w:eastAsia="en-US"/>
        </w:rPr>
        <w:t xml:space="preserve"> – např. </w:t>
      </w:r>
      <w:proofErr w:type="spellStart"/>
      <w:r>
        <w:rPr>
          <w:lang w:val="cs-CZ" w:eastAsia="en-US"/>
        </w:rPr>
        <w:t>iCloud</w:t>
      </w:r>
      <w:proofErr w:type="spellEnd"/>
      <w:r>
        <w:rPr>
          <w:lang w:val="cs-CZ" w:eastAsia="en-US"/>
        </w:rPr>
        <w:t xml:space="preserve"> </w:t>
      </w:r>
      <w:proofErr w:type="spellStart"/>
      <w:r>
        <w:rPr>
          <w:lang w:val="cs-CZ" w:eastAsia="en-US"/>
        </w:rPr>
        <w:t>ponúka</w:t>
      </w:r>
      <w:proofErr w:type="spellEnd"/>
      <w:r>
        <w:rPr>
          <w:lang w:val="cs-CZ" w:eastAsia="en-US"/>
        </w:rPr>
        <w:t xml:space="preserve"> 5GB zdarma</w:t>
      </w:r>
      <w:bookmarkStart w:id="0" w:name="_GoBack"/>
      <w:bookmarkEnd w:id="0"/>
    </w:p>
    <w:p w:rsidR="002654EC" w:rsidRPr="00782E65" w:rsidRDefault="002654EC" w:rsidP="00782E65">
      <w:pPr>
        <w:pStyle w:val="Nadpis1"/>
        <w:jc w:val="both"/>
        <w:rPr>
          <w:rFonts w:ascii="Calibri" w:hAnsi="Calibri"/>
          <w:b/>
          <w:bCs/>
          <w:color w:val="0070C0"/>
          <w:sz w:val="28"/>
          <w:szCs w:val="26"/>
          <w:lang w:val="cs-CZ" w:eastAsia="en-US"/>
        </w:rPr>
      </w:pPr>
      <w:r w:rsidRPr="00782E65">
        <w:rPr>
          <w:rFonts w:ascii="Calibri" w:hAnsi="Calibri"/>
          <w:b/>
          <w:bCs/>
          <w:color w:val="0070C0"/>
          <w:sz w:val="28"/>
          <w:szCs w:val="26"/>
          <w:lang w:val="cs-CZ" w:eastAsia="en-US"/>
        </w:rPr>
        <w:t>Publikování na internetu</w:t>
      </w:r>
    </w:p>
    <w:p w:rsidR="002654EC" w:rsidRDefault="002654EC" w:rsidP="002654EC">
      <w:pPr>
        <w:jc w:val="both"/>
        <w:rPr>
          <w:lang w:val="cs-CZ"/>
        </w:rPr>
      </w:pPr>
      <w:r w:rsidRPr="002654EC">
        <w:rPr>
          <w:lang w:val="cs-CZ"/>
        </w:rPr>
        <w:t>Na Internetu lze publikovat téměř cokoli - články, fotografie, video, software - cokoli, co lze převést do digitální podoby. Způsobů, jak takové publikování technicky realizovat je pak také mnoho a záleží především na autorovi, jeho cílech a možnostech, jakou alternativu zvolí.</w:t>
      </w:r>
    </w:p>
    <w:p w:rsidR="002654EC" w:rsidRPr="002654EC" w:rsidRDefault="002654EC" w:rsidP="002654EC">
      <w:pPr>
        <w:rPr>
          <w:lang w:val="cs-CZ"/>
        </w:rPr>
      </w:pPr>
    </w:p>
    <w:p w:rsidR="002654EC" w:rsidRDefault="002654EC" w:rsidP="00EF5E33">
      <w:pPr>
        <w:jc w:val="both"/>
        <w:rPr>
          <w:lang w:val="cs-CZ"/>
        </w:rPr>
      </w:pPr>
      <w:r>
        <w:rPr>
          <w:lang w:val="cs-CZ"/>
        </w:rPr>
        <w:t>Publikovat můžeme na některých specializovaných hostov</w:t>
      </w:r>
      <w:r w:rsidR="00EF5E33">
        <w:rPr>
          <w:lang w:val="cs-CZ"/>
        </w:rPr>
        <w:t xml:space="preserve">aných službách, např. blog.cz, </w:t>
      </w:r>
      <w:proofErr w:type="spellStart"/>
      <w:r w:rsidR="00EF5E33">
        <w:rPr>
          <w:lang w:val="cs-CZ"/>
        </w:rPr>
        <w:t>Blogger</w:t>
      </w:r>
      <w:proofErr w:type="spellEnd"/>
      <w:r w:rsidR="00EF5E33">
        <w:rPr>
          <w:lang w:val="cs-CZ"/>
        </w:rPr>
        <w:t xml:space="preserve">, </w:t>
      </w:r>
      <w:proofErr w:type="spellStart"/>
      <w:r w:rsidR="00EF5E33">
        <w:rPr>
          <w:lang w:val="cs-CZ"/>
        </w:rPr>
        <w:t>W</w:t>
      </w:r>
      <w:r>
        <w:rPr>
          <w:lang w:val="cs-CZ"/>
        </w:rPr>
        <w:t>ordpress</w:t>
      </w:r>
      <w:proofErr w:type="spellEnd"/>
      <w:r>
        <w:rPr>
          <w:lang w:val="cs-CZ"/>
        </w:rPr>
        <w:t>.</w:t>
      </w:r>
    </w:p>
    <w:p w:rsidR="002654EC" w:rsidRDefault="002654EC" w:rsidP="00EF5E33">
      <w:pPr>
        <w:jc w:val="both"/>
        <w:rPr>
          <w:lang w:val="cs-CZ"/>
        </w:rPr>
      </w:pPr>
    </w:p>
    <w:p w:rsidR="002654EC" w:rsidRDefault="002654EC" w:rsidP="00EF5E33">
      <w:pPr>
        <w:jc w:val="both"/>
        <w:rPr>
          <w:color w:val="252525"/>
          <w:sz w:val="18"/>
          <w:szCs w:val="16"/>
          <w:shd w:val="clear" w:color="auto" w:fill="FFFFFF"/>
          <w:lang w:val="cs-CZ"/>
        </w:rPr>
      </w:pPr>
      <w:r>
        <w:rPr>
          <w:lang w:val="cs-CZ"/>
        </w:rPr>
        <w:t xml:space="preserve">Pokud chceme vlastní stránky, je potřeba mít svoji </w:t>
      </w:r>
      <w:proofErr w:type="spellStart"/>
      <w:r w:rsidRPr="00EF5E33">
        <w:rPr>
          <w:rStyle w:val="Zdraznnjemn"/>
        </w:rPr>
        <w:t>doménu</w:t>
      </w:r>
      <w:proofErr w:type="spellEnd"/>
      <w:r w:rsidRPr="002654EC">
        <w:rPr>
          <w:sz w:val="18"/>
          <w:lang w:val="cs-CZ"/>
        </w:rPr>
        <w:t xml:space="preserve"> (= jednoznačné jméno (identifikátor) počítače nebo počítačové sítě, které jsou připojené do internetu)</w:t>
      </w:r>
      <w:r>
        <w:rPr>
          <w:sz w:val="18"/>
          <w:lang w:val="cs-CZ"/>
        </w:rPr>
        <w:t xml:space="preserve">, </w:t>
      </w:r>
      <w:r>
        <w:rPr>
          <w:lang w:val="cs-CZ"/>
        </w:rPr>
        <w:t xml:space="preserve">to </w:t>
      </w:r>
      <w:proofErr w:type="gramStart"/>
      <w:r>
        <w:rPr>
          <w:lang w:val="cs-CZ"/>
        </w:rPr>
        <w:t>však ale nestačí</w:t>
      </w:r>
      <w:proofErr w:type="gramEnd"/>
      <w:r>
        <w:rPr>
          <w:lang w:val="cs-CZ"/>
        </w:rPr>
        <w:t xml:space="preserve">, protože při koupi domény si musíme zřídit také </w:t>
      </w:r>
      <w:r w:rsidRPr="00EF5E33">
        <w:rPr>
          <w:rStyle w:val="Zdraznnjemn"/>
        </w:rPr>
        <w:t>webhosting</w:t>
      </w:r>
      <w:r>
        <w:rPr>
          <w:lang w:val="cs-CZ"/>
        </w:rPr>
        <w:t xml:space="preserve"> (</w:t>
      </w:r>
      <w:r w:rsidRPr="00EF5E33">
        <w:rPr>
          <w:color w:val="252525"/>
          <w:sz w:val="18"/>
          <w:szCs w:val="16"/>
          <w:shd w:val="clear" w:color="auto" w:fill="FFFFFF"/>
          <w:lang w:val="cs-CZ"/>
        </w:rPr>
        <w:t xml:space="preserve"> = pronájem prostoru pro webové stránky na cizím serveru. Pronajímatel serveru bývá označován jako poskytovatel </w:t>
      </w:r>
      <w:proofErr w:type="spellStart"/>
      <w:r w:rsidR="00EF5E33">
        <w:rPr>
          <w:color w:val="252525"/>
          <w:sz w:val="18"/>
          <w:szCs w:val="16"/>
          <w:shd w:val="clear" w:color="auto" w:fill="FFFFFF"/>
          <w:lang w:val="cs-CZ"/>
        </w:rPr>
        <w:t>webhostingu</w:t>
      </w:r>
      <w:proofErr w:type="spellEnd"/>
      <w:r w:rsidR="00EF5E33">
        <w:rPr>
          <w:color w:val="252525"/>
          <w:sz w:val="18"/>
          <w:szCs w:val="16"/>
          <w:shd w:val="clear" w:color="auto" w:fill="FFFFFF"/>
          <w:lang w:val="cs-CZ"/>
        </w:rPr>
        <w:t xml:space="preserve"> (webového prostoru))</w:t>
      </w:r>
    </w:p>
    <w:p w:rsidR="00EF5E33" w:rsidRDefault="00EF5E33" w:rsidP="00EF5E33">
      <w:pPr>
        <w:jc w:val="both"/>
        <w:rPr>
          <w:color w:val="252525"/>
          <w:sz w:val="18"/>
          <w:szCs w:val="16"/>
          <w:shd w:val="clear" w:color="auto" w:fill="FFFFFF"/>
          <w:lang w:val="cs-CZ"/>
        </w:rPr>
      </w:pPr>
    </w:p>
    <w:p w:rsidR="00EF5E33" w:rsidRPr="00EF5E33" w:rsidRDefault="00EF5E33" w:rsidP="00EF5E33">
      <w:pPr>
        <w:jc w:val="both"/>
        <w:rPr>
          <w:color w:val="252525"/>
          <w:szCs w:val="16"/>
          <w:shd w:val="clear" w:color="auto" w:fill="FFFFFF"/>
          <w:lang w:val="cs-CZ"/>
        </w:rPr>
      </w:pPr>
      <w:proofErr w:type="spellStart"/>
      <w:r w:rsidRPr="00EF5E33">
        <w:rPr>
          <w:rStyle w:val="Nadpis2Char"/>
          <w:lang w:val="cs-CZ"/>
        </w:rPr>
        <w:t>Webhousing</w:t>
      </w:r>
      <w:proofErr w:type="spellEnd"/>
      <w:r w:rsidRPr="00EF5E33">
        <w:rPr>
          <w:rStyle w:val="Nadpis2Char"/>
          <w:lang w:val="cs-CZ"/>
        </w:rPr>
        <w:t xml:space="preserve"> </w:t>
      </w:r>
      <w:r w:rsidRPr="00EF5E33">
        <w:rPr>
          <w:szCs w:val="16"/>
          <w:shd w:val="clear" w:color="auto" w:fill="FFFFFF"/>
          <w:lang w:val="cs-CZ"/>
        </w:rPr>
        <w:t xml:space="preserve">správně označuje proces ukládání </w:t>
      </w:r>
      <w:proofErr w:type="spellStart"/>
      <w:r w:rsidRPr="00EF5E33">
        <w:rPr>
          <w:szCs w:val="16"/>
          <w:shd w:val="clear" w:color="auto" w:fill="FFFFFF"/>
          <w:lang w:val="cs-CZ"/>
        </w:rPr>
        <w:t>clickstreamových</w:t>
      </w:r>
      <w:proofErr w:type="spellEnd"/>
      <w:r w:rsidRPr="00EF5E33">
        <w:rPr>
          <w:szCs w:val="16"/>
          <w:shd w:val="clear" w:color="auto" w:fill="FFFFFF"/>
          <w:lang w:val="cs-CZ"/>
        </w:rPr>
        <w:t xml:space="preserve"> dat získaných z provozu WWW stránek do datového skladu.</w:t>
      </w:r>
    </w:p>
    <w:p w:rsidR="00EF5E33" w:rsidRPr="002654EC" w:rsidRDefault="00EF5E33" w:rsidP="002654EC">
      <w:pPr>
        <w:rPr>
          <w:lang w:val="cs-CZ"/>
        </w:rPr>
      </w:pPr>
    </w:p>
    <w:p w:rsidR="002654EC" w:rsidRPr="002654EC" w:rsidRDefault="002654EC" w:rsidP="002654EC">
      <w:pPr>
        <w:jc w:val="both"/>
        <w:rPr>
          <w:szCs w:val="24"/>
          <w:shd w:val="clear" w:color="auto" w:fill="FFFFFF"/>
          <w:lang w:val="cs-CZ"/>
        </w:rPr>
      </w:pPr>
    </w:p>
    <w:sectPr w:rsidR="002654EC" w:rsidRPr="002654EC" w:rsidSect="00782E65">
      <w:pgSz w:w="12240" w:h="15840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2470"/>
    <w:multiLevelType w:val="hybridMultilevel"/>
    <w:tmpl w:val="2A44C2AA"/>
    <w:lvl w:ilvl="0" w:tplc="96ACECB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D0062"/>
    <w:multiLevelType w:val="hybridMultilevel"/>
    <w:tmpl w:val="61FC8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52437"/>
    <w:multiLevelType w:val="hybridMultilevel"/>
    <w:tmpl w:val="4208A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01B5F"/>
    <w:multiLevelType w:val="hybridMultilevel"/>
    <w:tmpl w:val="3E6643CC"/>
    <w:lvl w:ilvl="0" w:tplc="F33E40FA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E53FC"/>
    <w:multiLevelType w:val="hybridMultilevel"/>
    <w:tmpl w:val="68FE6616"/>
    <w:lvl w:ilvl="0" w:tplc="F33E40FA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02566"/>
    <w:multiLevelType w:val="hybridMultilevel"/>
    <w:tmpl w:val="092AD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30A26"/>
    <w:multiLevelType w:val="hybridMultilevel"/>
    <w:tmpl w:val="9120D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42A33"/>
    <w:multiLevelType w:val="hybridMultilevel"/>
    <w:tmpl w:val="8EF49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437BC"/>
    <w:multiLevelType w:val="multilevel"/>
    <w:tmpl w:val="E5C8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914C8F"/>
    <w:multiLevelType w:val="multilevel"/>
    <w:tmpl w:val="D3A8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entury Gothic" w:eastAsiaTheme="minorEastAsia" w:hAnsi="Century Gothic" w:cstheme="minorBid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32AF0"/>
    <w:multiLevelType w:val="hybridMultilevel"/>
    <w:tmpl w:val="F0C2C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27C4E"/>
    <w:multiLevelType w:val="hybridMultilevel"/>
    <w:tmpl w:val="1FB4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2"/>
  </w:num>
  <w:num w:numId="8">
    <w:abstractNumId w:val="1"/>
  </w:num>
  <w:num w:numId="9">
    <w:abstractNumId w:val="13"/>
  </w:num>
  <w:num w:numId="10">
    <w:abstractNumId w:val="6"/>
  </w:num>
  <w:num w:numId="11">
    <w:abstractNumId w:val="9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07"/>
    <w:rsid w:val="002042A7"/>
    <w:rsid w:val="0021680F"/>
    <w:rsid w:val="002264E1"/>
    <w:rsid w:val="002654EC"/>
    <w:rsid w:val="002F359E"/>
    <w:rsid w:val="00324507"/>
    <w:rsid w:val="00402FDC"/>
    <w:rsid w:val="004379C9"/>
    <w:rsid w:val="00510244"/>
    <w:rsid w:val="00767BAC"/>
    <w:rsid w:val="00770D08"/>
    <w:rsid w:val="00782E65"/>
    <w:rsid w:val="008B16FD"/>
    <w:rsid w:val="00BB3005"/>
    <w:rsid w:val="00DE5E2D"/>
    <w:rsid w:val="00EB3F6C"/>
    <w:rsid w:val="00E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B1C71-2E1A-43F8-B240-F4D83DE2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4507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042A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514DAA" w:themeColor="accent2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450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450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73545" w:themeColor="text2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245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245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245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245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245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73545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245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sid w:val="00324507"/>
    <w:rPr>
      <w:b/>
      <w:bCs/>
      <w:small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2450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Zdraznn">
    <w:name w:val="Emphasis"/>
    <w:basedOn w:val="Standardnpsmoodstavce"/>
    <w:uiPriority w:val="20"/>
    <w:qFormat/>
    <w:rsid w:val="00324507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2042A7"/>
    <w:rPr>
      <w:rFonts w:asciiTheme="majorHAnsi" w:eastAsiaTheme="majorEastAsia" w:hAnsiTheme="majorHAnsi" w:cstheme="majorBidi"/>
      <w:color w:val="514DAA" w:themeColor="accent2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2450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24507"/>
    <w:rPr>
      <w:rFonts w:asciiTheme="majorHAnsi" w:eastAsiaTheme="majorEastAsia" w:hAnsiTheme="majorHAnsi" w:cstheme="majorBidi"/>
      <w:color w:val="373545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324507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24507"/>
    <w:rPr>
      <w:rFonts w:asciiTheme="majorHAnsi" w:eastAsiaTheme="majorEastAsia" w:hAnsiTheme="majorHAnsi" w:cstheme="majorBidi"/>
      <w:color w:val="373545" w:themeColor="text2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24507"/>
    <w:rPr>
      <w:rFonts w:asciiTheme="majorHAnsi" w:eastAsiaTheme="majorEastAsia" w:hAnsiTheme="majorHAnsi" w:cstheme="majorBidi"/>
      <w:i/>
      <w:iCs/>
      <w:color w:val="373545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24507"/>
    <w:rPr>
      <w:rFonts w:asciiTheme="majorHAnsi" w:eastAsiaTheme="majorEastAsia" w:hAnsiTheme="majorHAnsi" w:cstheme="majorBidi"/>
      <w:i/>
      <w:iCs/>
      <w:color w:val="593470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24507"/>
    <w:rPr>
      <w:rFonts w:asciiTheme="majorHAnsi" w:eastAsiaTheme="majorEastAsia" w:hAnsiTheme="majorHAnsi" w:cstheme="majorBidi"/>
      <w:b/>
      <w:bCs/>
      <w:color w:val="373545" w:themeColor="tex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24507"/>
    <w:rPr>
      <w:rFonts w:asciiTheme="majorHAnsi" w:eastAsiaTheme="majorEastAsia" w:hAnsiTheme="majorHAnsi" w:cstheme="majorBidi"/>
      <w:b/>
      <w:bCs/>
      <w:i/>
      <w:iCs/>
      <w:color w:val="373545" w:themeColor="text2"/>
    </w:rPr>
  </w:style>
  <w:style w:type="character" w:styleId="Zdraznnintenzivn">
    <w:name w:val="Intense Emphasis"/>
    <w:basedOn w:val="Standardnpsmoodstavce"/>
    <w:uiPriority w:val="21"/>
    <w:qFormat/>
    <w:rsid w:val="00324507"/>
    <w:rPr>
      <w:b/>
      <w:bCs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24507"/>
    <w:pPr>
      <w:pBdr>
        <w:left w:val="single" w:sz="18" w:space="12" w:color="AD84C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D84C6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24507"/>
    <w:rPr>
      <w:rFonts w:asciiTheme="majorHAnsi" w:eastAsiaTheme="majorEastAsia" w:hAnsiTheme="majorHAnsi" w:cstheme="majorBidi"/>
      <w:color w:val="AD84C6" w:themeColor="accent1"/>
      <w:sz w:val="28"/>
      <w:szCs w:val="28"/>
    </w:rPr>
  </w:style>
  <w:style w:type="character" w:styleId="Odkazintenzivn">
    <w:name w:val="Intense Reference"/>
    <w:basedOn w:val="Standardnpsmoodstavce"/>
    <w:uiPriority w:val="32"/>
    <w:qFormat/>
    <w:rsid w:val="00324507"/>
    <w:rPr>
      <w:b/>
      <w:bCs/>
      <w:smallCaps/>
      <w:spacing w:val="5"/>
      <w:u w:val="single"/>
    </w:rPr>
  </w:style>
  <w:style w:type="character" w:styleId="Hypertextovodkaz">
    <w:name w:val="Hyperlink"/>
    <w:basedOn w:val="Standardnpsmoodstavce"/>
    <w:uiPriority w:val="99"/>
    <w:unhideWhenUsed/>
    <w:rPr>
      <w:color w:val="7E7B99" w:themeColor="text2" w:themeTint="99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C8C8C" w:themeColor="followedHyperlink"/>
      <w:u w:val="single"/>
    </w:rPr>
  </w:style>
  <w:style w:type="paragraph" w:styleId="Bezmezer">
    <w:name w:val="No Spacing"/>
    <w:link w:val="BezmezerChar"/>
    <w:uiPriority w:val="1"/>
    <w:qFormat/>
    <w:rsid w:val="00324507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</w:style>
  <w:style w:type="paragraph" w:styleId="Citt">
    <w:name w:val="Quote"/>
    <w:basedOn w:val="Normln"/>
    <w:next w:val="Normln"/>
    <w:link w:val="CittChar"/>
    <w:uiPriority w:val="29"/>
    <w:qFormat/>
    <w:rsid w:val="0032450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24507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324507"/>
    <w:rPr>
      <w:b/>
      <w:bCs/>
    </w:rPr>
  </w:style>
  <w:style w:type="paragraph" w:styleId="Podtitul">
    <w:name w:val="Subtitle"/>
    <w:basedOn w:val="Normln"/>
    <w:next w:val="Normln"/>
    <w:link w:val="PodtitulChar"/>
    <w:uiPriority w:val="11"/>
    <w:qFormat/>
    <w:rsid w:val="0032450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24507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324507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qFormat/>
    <w:rsid w:val="00324507"/>
    <w:rPr>
      <w:smallCaps/>
      <w:color w:val="404040" w:themeColor="text1" w:themeTint="BF"/>
      <w:u w:val="single" w:color="7F7F7F" w:themeColor="text1" w:themeTint="80"/>
    </w:rPr>
  </w:style>
  <w:style w:type="paragraph" w:styleId="Nzev">
    <w:name w:val="Title"/>
    <w:basedOn w:val="Normln"/>
    <w:next w:val="Normln"/>
    <w:link w:val="NzevChar"/>
    <w:uiPriority w:val="10"/>
    <w:qFormat/>
    <w:rsid w:val="0032450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D84C6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24507"/>
    <w:rPr>
      <w:rFonts w:asciiTheme="majorHAnsi" w:eastAsiaTheme="majorEastAsia" w:hAnsiTheme="majorHAnsi" w:cstheme="majorBidi"/>
      <w:color w:val="AD84C6" w:themeColor="accent1"/>
      <w:spacing w:val="-10"/>
      <w:sz w:val="56"/>
      <w:szCs w:val="56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24507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EB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apple-converted-space">
    <w:name w:val="apple-converted-space"/>
    <w:basedOn w:val="Standardnpsmoodstavce"/>
    <w:rsid w:val="00EB3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649">
          <w:marLeft w:val="30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7B929B"/>
            <w:right w:val="none" w:sz="0" w:space="0" w:color="auto"/>
          </w:divBdr>
        </w:div>
      </w:divsChild>
    </w:div>
    <w:div w:id="13441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Vyt%C3%A1%C4%8Den%C3%A9_p%C5%99ipojen%C3%AD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cs.wikipedia.org/wiki/Modem" TargetMode="Externa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.wikipedia.org/wiki/Wi-F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s.wikipedia.org/wiki/Digital_Subscriber_Line" TargetMode="External"/><Relationship Id="rId4" Type="http://schemas.openxmlformats.org/officeDocument/2006/relationships/styles" Target="styles.xml"/><Relationship Id="rId9" Type="http://schemas.openxmlformats.org/officeDocument/2006/relationships/hyperlink" Target="http://cs.wikipedia.org/wiki/ISD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&#225;ra\AppData\Roaming\Microsoft\&#352;ablony\Ion%20(pr&#225;zdn&#233;).dotx" TargetMode="External"/></Relationships>
</file>

<file path=word/theme/theme1.xml><?xml version="1.0" encoding="utf-8"?>
<a:theme xmlns:a="http://schemas.openxmlformats.org/drawingml/2006/main" name="Ion">
  <a:themeElements>
    <a:clrScheme name="Fialová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C7567-E47B-4379-80EA-F9C73622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(prázdné).dotx</Template>
  <TotalTime>12</TotalTime>
  <Pages>5</Pages>
  <Words>974</Words>
  <Characters>5748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Sára Šuláková</dc:creator>
  <cp:keywords/>
  <dc:description/>
  <cp:lastModifiedBy>Staňo Marek</cp:lastModifiedBy>
  <cp:revision>4</cp:revision>
  <dcterms:created xsi:type="dcterms:W3CDTF">2015-04-13T10:39:00Z</dcterms:created>
  <dcterms:modified xsi:type="dcterms:W3CDTF">2015-04-13T10:51:00Z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